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38" w:rsidRPr="00432FEA" w:rsidRDefault="00A949F4" w:rsidP="00432FEA">
      <w:pPr>
        <w:spacing w:before="240"/>
        <w:jc w:val="both"/>
        <w:rPr>
          <w:rFonts w:ascii="Verdana" w:hAnsi="Verdana"/>
          <w:noProof/>
          <w:color w:val="404040" w:themeColor="text1" w:themeTint="BF"/>
          <w:sz w:val="16"/>
          <w:szCs w:val="16"/>
          <w:lang w:eastAsia="en-GB"/>
        </w:rPr>
      </w:pPr>
      <w:r>
        <w:rPr>
          <w:rFonts w:cs="Times New Roman"/>
          <w:b/>
          <w:noProof/>
          <w:color w:val="63BD65"/>
          <w:sz w:val="32"/>
          <w:szCs w:val="32"/>
          <w:lang w:eastAsia="en-GB"/>
        </w:rPr>
        <mc:AlternateContent>
          <mc:Choice Requires="wps">
            <w:drawing>
              <wp:anchor distT="45720" distB="45720" distL="36195" distR="36195" simplePos="0" relativeHeight="251701248" behindDoc="1" locked="0" layoutInCell="1" allowOverlap="1" wp14:anchorId="3A78E7FA" wp14:editId="4B684300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372225" cy="1371600"/>
                <wp:effectExtent l="0" t="0" r="952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371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14118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7AD" w:rsidRPr="00CC0489" w:rsidRDefault="007657AD" w:rsidP="00432FEA">
                            <w:pPr>
                              <w:spacing w:after="0" w:line="240" w:lineRule="auto"/>
                              <w:ind w:right="86"/>
                              <w:jc w:val="center"/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 xml:space="preserve">The </w:t>
                            </w:r>
                            <w:r w:rsidR="00930D89"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>F</w:t>
                            </w:r>
                            <w:r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 xml:space="preserve">uture of </w:t>
                            </w:r>
                            <w:r w:rsidR="00930D89"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>R</w:t>
                            </w:r>
                            <w:r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 xml:space="preserve">etail </w:t>
                            </w:r>
                            <w:r w:rsidR="00930D89"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>F</w:t>
                            </w:r>
                            <w:r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 xml:space="preserve">inancial </w:t>
                            </w:r>
                            <w:r w:rsidR="00930D89"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>S</w:t>
                            </w:r>
                            <w:r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>ervices:</w:t>
                            </w:r>
                          </w:p>
                          <w:p w:rsidR="007657AD" w:rsidRPr="00CC0489" w:rsidRDefault="007657AD" w:rsidP="00432FEA">
                            <w:pPr>
                              <w:spacing w:after="0" w:line="240" w:lineRule="auto"/>
                              <w:ind w:right="86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  <w:lang w:val="en-US"/>
                              </w:rPr>
                              <w:t>What policy mix for a balanced digital transformation?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8E7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5pt;width:501.75pt;height:108pt;z-index:-251615232;visibility:visible;mso-wrap-style:square;mso-width-percent:0;mso-height-percent:0;mso-wrap-distance-left:2.85pt;mso-wrap-distance-top:3.6pt;mso-wrap-distance-right:2.85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" fillcolor="#ccc0d9 [1303]" stroked="f">
                <v:fill opacity="9252f"/>
                <v:textbox>
                  <w:txbxContent>
                    <w:p w:rsidR="007657AD" w:rsidRPr="00CC0489" w:rsidRDefault="007657AD" w:rsidP="00432FEA">
                      <w:pPr>
                        <w:spacing w:after="0" w:line="240" w:lineRule="auto"/>
                        <w:ind w:right="86"/>
                        <w:jc w:val="center"/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  <w:lang w:val="en-US"/>
                        </w:rPr>
                      </w:pPr>
                      <w:r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 xml:space="preserve">The </w:t>
                      </w:r>
                      <w:r w:rsidR="00930D89"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>F</w:t>
                      </w:r>
                      <w:r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 xml:space="preserve">uture of </w:t>
                      </w:r>
                      <w:r w:rsidR="00930D89"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>R</w:t>
                      </w:r>
                      <w:r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 xml:space="preserve">etail </w:t>
                      </w:r>
                      <w:r w:rsidR="00930D89"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>F</w:t>
                      </w:r>
                      <w:r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 xml:space="preserve">inancial </w:t>
                      </w:r>
                      <w:r w:rsidR="00930D89"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>S</w:t>
                      </w:r>
                      <w:r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>ervices:</w:t>
                      </w:r>
                    </w:p>
                    <w:p w:rsidR="007657AD" w:rsidRPr="00CC0489" w:rsidRDefault="007657AD" w:rsidP="00432FEA">
                      <w:pPr>
                        <w:spacing w:after="0" w:line="240" w:lineRule="auto"/>
                        <w:ind w:right="86"/>
                        <w:jc w:val="center"/>
                        <w:rPr>
                          <w:sz w:val="48"/>
                          <w:szCs w:val="48"/>
                        </w:rPr>
                      </w:pPr>
                      <w:r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  <w:lang w:val="en-US"/>
                        </w:rPr>
                        <w:t>What policy mix for a balanced digital transformation?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5836" w:type="pct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841"/>
      </w:tblGrid>
      <w:tr w:rsidR="00663838" w:rsidRPr="005D6654" w:rsidTr="00CD1D07">
        <w:trPr>
          <w:trHeight w:val="486"/>
        </w:trPr>
        <w:tc>
          <w:tcPr>
            <w:tcW w:w="2402" w:type="pct"/>
            <w:vAlign w:val="center"/>
          </w:tcPr>
          <w:p w:rsidR="00CC0489" w:rsidRDefault="00D52F54" w:rsidP="00930D89">
            <w:pPr>
              <w:spacing w:before="120"/>
              <w:ind w:left="630" w:right="238" w:hanging="630"/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</w:pPr>
            <w:r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  <w:t xml:space="preserve">      </w:t>
            </w:r>
          </w:p>
          <w:p w:rsidR="00CC0489" w:rsidRDefault="00CC0489" w:rsidP="00930D89">
            <w:pPr>
              <w:spacing w:before="120"/>
              <w:ind w:left="630" w:right="238" w:hanging="630"/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</w:pPr>
          </w:p>
          <w:p w:rsidR="00CC0489" w:rsidRDefault="00CC0489" w:rsidP="00930D89">
            <w:pPr>
              <w:spacing w:before="120"/>
              <w:ind w:left="630" w:right="238" w:hanging="630"/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</w:pPr>
          </w:p>
          <w:p w:rsidR="00CC0489" w:rsidRDefault="00CC0489" w:rsidP="00930D89">
            <w:pPr>
              <w:spacing w:before="120"/>
              <w:ind w:left="630" w:right="238" w:hanging="630"/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</w:pPr>
          </w:p>
          <w:p w:rsidR="00CC0489" w:rsidRDefault="00CC0489" w:rsidP="00CC0489">
            <w:pPr>
              <w:spacing w:before="120"/>
              <w:ind w:right="238"/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</w:pPr>
          </w:p>
          <w:p w:rsidR="00663838" w:rsidRPr="00D9796B" w:rsidRDefault="004E2830" w:rsidP="000F485C">
            <w:pPr>
              <w:spacing w:before="120"/>
              <w:ind w:left="630" w:right="238" w:hanging="630"/>
              <w:rPr>
                <w:noProof/>
                <w:color w:val="5F495A"/>
                <w:spacing w:val="26"/>
                <w:sz w:val="18"/>
                <w:szCs w:val="14"/>
                <w:lang w:eastAsia="en-GB"/>
              </w:rPr>
            </w:pPr>
            <w:r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  <w:t xml:space="preserve"> </w:t>
            </w:r>
            <w:r w:rsidR="00F6482A"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  <w:t xml:space="preserve">      </w:t>
            </w:r>
            <w:r w:rsidR="00117750"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  <w:t xml:space="preserve"> </w:t>
            </w:r>
            <w:r w:rsidR="005613FD" w:rsidRPr="005613FD"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6"/>
                <w:szCs w:val="14"/>
                <w:lang w:val="de-DE" w:eastAsia="en-GB"/>
              </w:rPr>
              <w:t>CEPS-</w:t>
            </w:r>
            <w:r w:rsidR="00663838" w:rsidRPr="005613FD"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6"/>
                <w:szCs w:val="14"/>
                <w:lang w:val="de-DE" w:eastAsia="en-GB"/>
              </w:rPr>
              <w:t xml:space="preserve">ECRI </w:t>
            </w:r>
            <w:r w:rsidR="00930D89"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6"/>
                <w:szCs w:val="14"/>
                <w:lang w:val="de-DE" w:eastAsia="en-GB"/>
              </w:rPr>
              <w:t xml:space="preserve">Task Force </w:t>
            </w:r>
          </w:p>
        </w:tc>
        <w:tc>
          <w:tcPr>
            <w:tcW w:w="2598" w:type="pct"/>
            <w:vAlign w:val="center"/>
          </w:tcPr>
          <w:p w:rsidR="00CC0489" w:rsidRPr="0049112F" w:rsidRDefault="00CC0489" w:rsidP="008053A5">
            <w:pPr>
              <w:spacing w:before="120"/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en-US" w:eastAsia="en-GB"/>
              </w:rPr>
            </w:pPr>
          </w:p>
          <w:p w:rsidR="00CC0489" w:rsidRPr="0049112F" w:rsidRDefault="00CC0489" w:rsidP="008053A5">
            <w:pPr>
              <w:spacing w:before="120"/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en-US" w:eastAsia="en-GB"/>
              </w:rPr>
            </w:pPr>
          </w:p>
          <w:p w:rsidR="00CC0489" w:rsidRPr="0049112F" w:rsidRDefault="00CC0489" w:rsidP="008053A5">
            <w:pPr>
              <w:spacing w:before="120"/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en-US" w:eastAsia="en-GB"/>
              </w:rPr>
            </w:pPr>
          </w:p>
          <w:p w:rsidR="00CC0489" w:rsidRPr="0049112F" w:rsidRDefault="00CC0489" w:rsidP="008053A5">
            <w:pPr>
              <w:spacing w:before="120"/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en-US" w:eastAsia="en-GB"/>
              </w:rPr>
            </w:pPr>
          </w:p>
          <w:p w:rsidR="00CC0489" w:rsidRPr="0049112F" w:rsidRDefault="00CC0489" w:rsidP="008053A5">
            <w:pPr>
              <w:spacing w:before="120"/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en-US" w:eastAsia="en-GB"/>
              </w:rPr>
            </w:pPr>
          </w:p>
          <w:p w:rsidR="00663838" w:rsidRPr="00731EAD" w:rsidRDefault="00DB662F" w:rsidP="00DB662F">
            <w:pPr>
              <w:spacing w:before="120"/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>Third</w:t>
            </w:r>
            <w:proofErr w:type="spellEnd"/>
            <w:r w:rsidR="00CD1D07"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 xml:space="preserve"> meeting</w:t>
            </w:r>
            <w:r w:rsidR="00930D89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>:</w:t>
            </w:r>
            <w:r w:rsidR="000F485C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>08</w:t>
            </w:r>
            <w:r w:rsidR="00A8786D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>December</w:t>
            </w:r>
            <w:proofErr w:type="spellEnd"/>
            <w:r w:rsidR="000F485C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 xml:space="preserve"> </w:t>
            </w:r>
            <w:r w:rsidR="00FB33A2" w:rsidRPr="00731EAD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>2016</w:t>
            </w:r>
            <w:r w:rsidR="00A069F7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>,</w:t>
            </w:r>
            <w:r w:rsidR="00A069F7" w:rsidRPr="00731EAD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 xml:space="preserve"> CEPS</w:t>
            </w:r>
            <w:r w:rsidR="005F4F65" w:rsidRPr="00731EAD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 xml:space="preserve"> </w:t>
            </w:r>
          </w:p>
        </w:tc>
      </w:tr>
      <w:tr w:rsidR="00BC7114" w:rsidRPr="005D6654" w:rsidTr="00CD1D07">
        <w:trPr>
          <w:trHeight w:val="486"/>
        </w:trPr>
        <w:tc>
          <w:tcPr>
            <w:tcW w:w="2402" w:type="pct"/>
            <w:vAlign w:val="center"/>
          </w:tcPr>
          <w:p w:rsidR="00BC7114" w:rsidRDefault="00BC7114" w:rsidP="00FB1616">
            <w:pPr>
              <w:spacing w:before="120"/>
              <w:ind w:right="238"/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</w:pPr>
          </w:p>
          <w:p w:rsidR="00FB1616" w:rsidRDefault="00FB1616" w:rsidP="00FB1616">
            <w:pPr>
              <w:spacing w:before="120"/>
              <w:ind w:right="238"/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</w:pPr>
          </w:p>
        </w:tc>
        <w:tc>
          <w:tcPr>
            <w:tcW w:w="2598" w:type="pct"/>
            <w:vAlign w:val="center"/>
          </w:tcPr>
          <w:p w:rsidR="00BC7114" w:rsidRPr="00731EAD" w:rsidRDefault="00BC7114" w:rsidP="008053A5">
            <w:pPr>
              <w:spacing w:before="120"/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</w:pPr>
          </w:p>
        </w:tc>
      </w:tr>
    </w:tbl>
    <w:p w:rsidR="00132B6B" w:rsidRDefault="00FA0FA8" w:rsidP="00F97733">
      <w:pPr>
        <w:pStyle w:val="Heading1"/>
        <w:numPr>
          <w:ilvl w:val="0"/>
          <w:numId w:val="15"/>
        </w:numPr>
        <w:rPr>
          <w:rFonts w:ascii="Verdana" w:hAnsi="Verdana"/>
          <w:noProof/>
          <w:color w:val="7030A0"/>
          <w:sz w:val="20"/>
          <w:szCs w:val="20"/>
        </w:rPr>
      </w:pPr>
      <w:r>
        <w:rPr>
          <w:rFonts w:ascii="Verdana" w:hAnsi="Verdana"/>
          <w:noProof/>
          <w:color w:val="7030A0"/>
          <w:sz w:val="20"/>
          <w:szCs w:val="20"/>
        </w:rPr>
        <w:t>FOCUS</w:t>
      </w:r>
    </w:p>
    <w:p w:rsidR="00A95183" w:rsidRPr="00C34AD8" w:rsidRDefault="003B59DC" w:rsidP="00A95183">
      <w:pPr>
        <w:pStyle w:val="Heading1"/>
        <w:numPr>
          <w:ilvl w:val="0"/>
          <w:numId w:val="24"/>
        </w:numPr>
        <w:spacing w:before="0" w:beforeAutospacing="0" w:after="0" w:afterAutospacing="0"/>
        <w:rPr>
          <w:rFonts w:ascii="Verdana" w:hAnsi="Verdana"/>
          <w:b w:val="0"/>
          <w:noProof/>
          <w:sz w:val="18"/>
          <w:szCs w:val="18"/>
        </w:rPr>
      </w:pPr>
      <w:r>
        <w:rPr>
          <w:rFonts w:ascii="Verdana" w:hAnsi="Verdana"/>
          <w:b w:val="0"/>
          <w:noProof/>
          <w:sz w:val="18"/>
          <w:szCs w:val="18"/>
        </w:rPr>
        <w:t>Pre-contractual information disclosure in a digital era</w:t>
      </w:r>
    </w:p>
    <w:p w:rsidR="00A95183" w:rsidRPr="00C34AD8" w:rsidRDefault="00A95183" w:rsidP="00A95183">
      <w:pPr>
        <w:pStyle w:val="Heading1"/>
        <w:spacing w:before="0" w:beforeAutospacing="0" w:after="0" w:afterAutospacing="0"/>
        <w:ind w:left="1440"/>
        <w:rPr>
          <w:rFonts w:ascii="Verdana" w:hAnsi="Verdana"/>
          <w:b w:val="0"/>
          <w:noProof/>
          <w:sz w:val="18"/>
          <w:szCs w:val="18"/>
        </w:rPr>
      </w:pPr>
    </w:p>
    <w:p w:rsidR="00A95183" w:rsidRDefault="006F245F" w:rsidP="00A95183">
      <w:pPr>
        <w:pStyle w:val="Heading1"/>
        <w:numPr>
          <w:ilvl w:val="0"/>
          <w:numId w:val="24"/>
        </w:numPr>
        <w:spacing w:before="0" w:beforeAutospacing="0" w:after="0" w:afterAutospacing="0"/>
        <w:rPr>
          <w:rFonts w:ascii="Verdana" w:hAnsi="Verdana"/>
          <w:b w:val="0"/>
          <w:noProof/>
          <w:sz w:val="18"/>
          <w:szCs w:val="18"/>
        </w:rPr>
      </w:pPr>
      <w:r>
        <w:rPr>
          <w:rFonts w:ascii="Verdana" w:hAnsi="Verdana"/>
          <w:b w:val="0"/>
          <w:noProof/>
          <w:sz w:val="18"/>
          <w:szCs w:val="18"/>
        </w:rPr>
        <w:t>Best regulatory approach to enhance digital interoperability within and across countries</w:t>
      </w:r>
    </w:p>
    <w:p w:rsidR="0059596B" w:rsidRDefault="0059596B" w:rsidP="0059596B">
      <w:pPr>
        <w:pStyle w:val="ListParagraph"/>
        <w:rPr>
          <w:rFonts w:ascii="Verdana" w:hAnsi="Verdana"/>
          <w:b/>
          <w:noProof/>
          <w:sz w:val="18"/>
          <w:szCs w:val="18"/>
        </w:rPr>
      </w:pPr>
    </w:p>
    <w:p w:rsidR="00BC7114" w:rsidRPr="00903AA6" w:rsidRDefault="00BC7114" w:rsidP="0006275D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p w:rsidR="0035632B" w:rsidRPr="00035A54" w:rsidRDefault="00F97733" w:rsidP="002F2AF9">
      <w:pPr>
        <w:pStyle w:val="Heading1"/>
        <w:numPr>
          <w:ilvl w:val="0"/>
          <w:numId w:val="15"/>
        </w:numPr>
        <w:rPr>
          <w:rFonts w:ascii="Verdana" w:hAnsi="Verdana"/>
          <w:noProof/>
          <w:color w:val="7030A0"/>
          <w:sz w:val="20"/>
          <w:szCs w:val="20"/>
        </w:rPr>
      </w:pPr>
      <w:bookmarkStart w:id="0" w:name="_Toc458601778"/>
      <w:r w:rsidRPr="00035A54">
        <w:rPr>
          <w:rFonts w:ascii="Verdana" w:hAnsi="Verdana"/>
          <w:noProof/>
          <w:color w:val="7030A0"/>
          <w:sz w:val="20"/>
          <w:szCs w:val="20"/>
        </w:rPr>
        <w:t>AGENDA</w:t>
      </w:r>
      <w:bookmarkEnd w:id="0"/>
      <w:r w:rsidR="00A95183">
        <w:rPr>
          <w:rFonts w:ascii="Verdana" w:hAnsi="Verdana"/>
          <w:noProof/>
          <w:color w:val="7030A0"/>
          <w:sz w:val="20"/>
          <w:szCs w:val="20"/>
        </w:rPr>
        <w:t xml:space="preserve"> FOR THE </w:t>
      </w:r>
      <w:r w:rsidR="00AD6C96">
        <w:rPr>
          <w:rFonts w:ascii="Verdana" w:hAnsi="Verdana"/>
          <w:noProof/>
          <w:color w:val="7030A0"/>
          <w:sz w:val="20"/>
          <w:szCs w:val="20"/>
        </w:rPr>
        <w:t>THIRD</w:t>
      </w:r>
      <w:r w:rsidR="00CC0489" w:rsidRPr="00035A54">
        <w:rPr>
          <w:rFonts w:ascii="Verdana" w:hAnsi="Verdana"/>
          <w:noProof/>
          <w:color w:val="7030A0"/>
          <w:sz w:val="20"/>
          <w:szCs w:val="20"/>
        </w:rPr>
        <w:t xml:space="preserve"> MEETING</w:t>
      </w:r>
    </w:p>
    <w:p w:rsidR="00AB1739" w:rsidRPr="00F46DAD" w:rsidRDefault="00AB1739" w:rsidP="00AB1739">
      <w:pPr>
        <w:pBdr>
          <w:top w:val="single" w:sz="12" w:space="1" w:color="63BD65"/>
          <w:bottom w:val="single" w:sz="12" w:space="1" w:color="63BD65"/>
        </w:pBdr>
        <w:shd w:val="clear" w:color="auto" w:fill="FFFFFF" w:themeFill="background1"/>
        <w:spacing w:after="120" w:line="288" w:lineRule="auto"/>
        <w:jc w:val="both"/>
        <w:rPr>
          <w:rFonts w:ascii="Verdana" w:hAnsi="Verdana"/>
          <w:b/>
          <w:color w:val="FFFFFF" w:themeColor="background1"/>
          <w:sz w:val="16"/>
          <w:szCs w:val="16"/>
        </w:rPr>
      </w:pPr>
      <w:r w:rsidRPr="00F46DAD">
        <w:rPr>
          <w:rFonts w:ascii="Verdana" w:hAnsi="Verdana"/>
          <w:b/>
          <w:color w:val="320064"/>
          <w:sz w:val="16"/>
          <w:szCs w:val="16"/>
        </w:rPr>
        <w:t xml:space="preserve">    </w:t>
      </w:r>
      <w:r w:rsidR="001C2C1A" w:rsidRPr="00F46DAD">
        <w:rPr>
          <w:rFonts w:ascii="Verdana" w:hAnsi="Verdana"/>
          <w:b/>
          <w:color w:val="320064"/>
          <w:sz w:val="16"/>
          <w:szCs w:val="16"/>
        </w:rPr>
        <w:t>1</w:t>
      </w:r>
      <w:r w:rsidR="008732B6">
        <w:rPr>
          <w:rFonts w:ascii="Verdana" w:hAnsi="Verdana"/>
          <w:b/>
          <w:color w:val="320064"/>
          <w:sz w:val="16"/>
          <w:szCs w:val="16"/>
        </w:rPr>
        <w:t>3</w:t>
      </w:r>
      <w:r w:rsidRPr="00F46DAD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>:</w:t>
      </w:r>
      <w:r w:rsidR="008732B6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>0</w:t>
      </w:r>
      <w:r w:rsidR="00C93F74" w:rsidRPr="00F46DAD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>0</w:t>
      </w:r>
      <w:r w:rsidRPr="00F46DAD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 xml:space="preserve"> </w:t>
      </w:r>
      <w:r w:rsidRPr="00F46DAD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ab/>
        <w:t>Registration</w:t>
      </w:r>
    </w:p>
    <w:p w:rsidR="0049112F" w:rsidRDefault="0049112F" w:rsidP="0049112F">
      <w:pPr>
        <w:spacing w:after="0" w:line="288" w:lineRule="auto"/>
        <w:ind w:left="230"/>
        <w:jc w:val="both"/>
        <w:rPr>
          <w:rFonts w:ascii="Verdana" w:hAnsi="Verdana"/>
          <w:sz w:val="16"/>
          <w:szCs w:val="16"/>
        </w:rPr>
      </w:pPr>
      <w:r w:rsidRPr="00F46DAD">
        <w:rPr>
          <w:rFonts w:ascii="Verdana" w:hAnsi="Verdana"/>
          <w:b/>
          <w:color w:val="320064"/>
          <w:sz w:val="16"/>
          <w:szCs w:val="16"/>
        </w:rPr>
        <w:t>1</w:t>
      </w:r>
      <w:r w:rsidR="008732B6">
        <w:rPr>
          <w:rFonts w:ascii="Verdana" w:hAnsi="Verdana"/>
          <w:b/>
          <w:color w:val="320064"/>
          <w:sz w:val="16"/>
          <w:szCs w:val="16"/>
        </w:rPr>
        <w:t>3</w:t>
      </w:r>
      <w:r w:rsidRPr="00F46DAD">
        <w:rPr>
          <w:rFonts w:ascii="Verdana" w:hAnsi="Verdana"/>
          <w:b/>
          <w:color w:val="320064"/>
          <w:sz w:val="16"/>
          <w:szCs w:val="16"/>
        </w:rPr>
        <w:t>:</w:t>
      </w:r>
      <w:r w:rsidR="008732B6">
        <w:rPr>
          <w:rFonts w:ascii="Verdana" w:hAnsi="Verdana"/>
          <w:b/>
          <w:color w:val="320064"/>
          <w:sz w:val="16"/>
          <w:szCs w:val="16"/>
        </w:rPr>
        <w:t>3</w:t>
      </w:r>
      <w:r w:rsidRPr="00F46DAD">
        <w:rPr>
          <w:rFonts w:ascii="Verdana" w:hAnsi="Verdana"/>
          <w:b/>
          <w:color w:val="320064"/>
          <w:sz w:val="16"/>
          <w:szCs w:val="16"/>
        </w:rPr>
        <w:t xml:space="preserve">0          </w:t>
      </w:r>
      <w:r w:rsidRPr="00F46DAD">
        <w:rPr>
          <w:rFonts w:ascii="Verdana" w:hAnsi="Verdana"/>
          <w:b/>
          <w:color w:val="320064"/>
          <w:sz w:val="16"/>
          <w:szCs w:val="16"/>
        </w:rPr>
        <w:tab/>
        <w:t xml:space="preserve">Opening remarks by </w:t>
      </w:r>
      <w:proofErr w:type="spellStart"/>
      <w:r w:rsidRPr="00F46DAD">
        <w:rPr>
          <w:rFonts w:ascii="Verdana" w:hAnsi="Verdana"/>
          <w:b/>
          <w:color w:val="320064"/>
          <w:sz w:val="16"/>
          <w:szCs w:val="16"/>
        </w:rPr>
        <w:t>Karel</w:t>
      </w:r>
      <w:proofErr w:type="spellEnd"/>
      <w:r w:rsidRPr="00F46DAD">
        <w:rPr>
          <w:rFonts w:ascii="Verdana" w:hAnsi="Verdana"/>
          <w:b/>
          <w:color w:val="320064"/>
          <w:sz w:val="16"/>
          <w:szCs w:val="16"/>
        </w:rPr>
        <w:t xml:space="preserve"> </w:t>
      </w:r>
      <w:proofErr w:type="spellStart"/>
      <w:r w:rsidRPr="00F46DAD">
        <w:rPr>
          <w:rFonts w:ascii="Verdana" w:hAnsi="Verdana"/>
          <w:b/>
          <w:color w:val="320064"/>
          <w:sz w:val="16"/>
          <w:szCs w:val="16"/>
        </w:rPr>
        <w:t>Lannoo</w:t>
      </w:r>
      <w:proofErr w:type="spellEnd"/>
      <w:r w:rsidRPr="00F46DAD">
        <w:rPr>
          <w:rFonts w:ascii="Verdana" w:hAnsi="Verdana"/>
          <w:b/>
          <w:sz w:val="16"/>
          <w:szCs w:val="16"/>
        </w:rPr>
        <w:t>,</w:t>
      </w:r>
      <w:r w:rsidRPr="00F46DAD">
        <w:rPr>
          <w:rFonts w:ascii="Verdana" w:hAnsi="Verdana"/>
          <w:sz w:val="16"/>
          <w:szCs w:val="16"/>
        </w:rPr>
        <w:t xml:space="preserve"> CEO of CEPS</w:t>
      </w:r>
    </w:p>
    <w:p w:rsidR="004C25BE" w:rsidRDefault="004C25BE" w:rsidP="0049112F">
      <w:pPr>
        <w:spacing w:after="0" w:line="288" w:lineRule="auto"/>
        <w:ind w:left="230"/>
        <w:jc w:val="both"/>
        <w:rPr>
          <w:rFonts w:ascii="Verdana" w:hAnsi="Verdana"/>
          <w:sz w:val="16"/>
          <w:szCs w:val="16"/>
        </w:rPr>
      </w:pPr>
    </w:p>
    <w:p w:rsidR="004C25BE" w:rsidRDefault="004C25BE" w:rsidP="0049112F">
      <w:pPr>
        <w:spacing w:after="0" w:line="288" w:lineRule="auto"/>
        <w:ind w:left="230"/>
        <w:jc w:val="both"/>
        <w:rPr>
          <w:rFonts w:ascii="Verdana" w:hAnsi="Verdana"/>
          <w:b/>
          <w:color w:val="320064"/>
          <w:sz w:val="16"/>
          <w:szCs w:val="16"/>
        </w:rPr>
      </w:pPr>
      <w:r w:rsidRPr="004C25BE">
        <w:rPr>
          <w:rFonts w:ascii="Verdana" w:hAnsi="Verdana"/>
          <w:b/>
          <w:color w:val="320064"/>
          <w:sz w:val="16"/>
          <w:szCs w:val="16"/>
        </w:rPr>
        <w:t>1</w:t>
      </w:r>
      <w:r w:rsidR="008732B6">
        <w:rPr>
          <w:rFonts w:ascii="Verdana" w:hAnsi="Verdana"/>
          <w:b/>
          <w:color w:val="320064"/>
          <w:sz w:val="16"/>
          <w:szCs w:val="16"/>
        </w:rPr>
        <w:t>3</w:t>
      </w:r>
      <w:r w:rsidRPr="004C25BE">
        <w:rPr>
          <w:rFonts w:ascii="Verdana" w:hAnsi="Verdana"/>
          <w:b/>
          <w:color w:val="320064"/>
          <w:sz w:val="16"/>
          <w:szCs w:val="16"/>
        </w:rPr>
        <w:t>:</w:t>
      </w:r>
      <w:r w:rsidR="008732B6">
        <w:rPr>
          <w:rFonts w:ascii="Verdana" w:hAnsi="Verdana"/>
          <w:b/>
          <w:color w:val="320064"/>
          <w:sz w:val="16"/>
          <w:szCs w:val="16"/>
        </w:rPr>
        <w:t>35</w:t>
      </w:r>
      <w:r>
        <w:rPr>
          <w:rFonts w:ascii="Verdana" w:hAnsi="Verdana"/>
          <w:b/>
          <w:color w:val="320064"/>
          <w:sz w:val="16"/>
          <w:szCs w:val="16"/>
        </w:rPr>
        <w:tab/>
      </w:r>
      <w:r w:rsidR="00F64112">
        <w:rPr>
          <w:rFonts w:ascii="Verdana" w:hAnsi="Verdana"/>
          <w:b/>
          <w:color w:val="320064"/>
          <w:sz w:val="16"/>
          <w:szCs w:val="16"/>
        </w:rPr>
        <w:t>Opening remarks by the Chairman of the Task Force,</w:t>
      </w:r>
    </w:p>
    <w:p w:rsidR="00F64112" w:rsidRPr="005F0278" w:rsidRDefault="00F64112" w:rsidP="0049112F">
      <w:pPr>
        <w:spacing w:after="0" w:line="288" w:lineRule="auto"/>
        <w:ind w:left="23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color w:val="320064"/>
          <w:sz w:val="16"/>
          <w:szCs w:val="16"/>
        </w:rPr>
        <w:tab/>
      </w:r>
      <w:r>
        <w:rPr>
          <w:rFonts w:ascii="Verdana" w:hAnsi="Verdana"/>
          <w:b/>
          <w:color w:val="320064"/>
          <w:sz w:val="16"/>
          <w:szCs w:val="16"/>
        </w:rPr>
        <w:tab/>
        <w:t xml:space="preserve">Kim </w:t>
      </w:r>
      <w:proofErr w:type="spellStart"/>
      <w:r>
        <w:rPr>
          <w:rFonts w:ascii="Verdana" w:hAnsi="Verdana"/>
          <w:b/>
          <w:color w:val="320064"/>
          <w:sz w:val="16"/>
          <w:szCs w:val="16"/>
        </w:rPr>
        <w:t>Vindberg</w:t>
      </w:r>
      <w:proofErr w:type="spellEnd"/>
      <w:r>
        <w:rPr>
          <w:rFonts w:ascii="Verdana" w:hAnsi="Verdana"/>
          <w:b/>
          <w:color w:val="320064"/>
          <w:sz w:val="16"/>
          <w:szCs w:val="16"/>
        </w:rPr>
        <w:t xml:space="preserve">-Larsen, </w:t>
      </w:r>
      <w:r w:rsidR="005F0278" w:rsidRPr="005F0278">
        <w:rPr>
          <w:rFonts w:ascii="Verdana" w:hAnsi="Verdana"/>
          <w:sz w:val="16"/>
          <w:szCs w:val="16"/>
        </w:rPr>
        <w:t>Senior Consultant,</w:t>
      </w:r>
      <w:r w:rsidR="005F0278" w:rsidRPr="005F0278">
        <w:rPr>
          <w:rFonts w:ascii="Verdana" w:hAnsi="Verdana"/>
          <w:b/>
          <w:sz w:val="16"/>
          <w:szCs w:val="16"/>
        </w:rPr>
        <w:t xml:space="preserve"> </w:t>
      </w:r>
      <w:r w:rsidR="005F0278" w:rsidRPr="005F0278">
        <w:rPr>
          <w:rFonts w:ascii="Verdana" w:hAnsi="Verdana"/>
          <w:sz w:val="16"/>
          <w:szCs w:val="16"/>
        </w:rPr>
        <w:t xml:space="preserve">Copenhagen </w:t>
      </w:r>
      <w:proofErr w:type="spellStart"/>
      <w:r w:rsidR="005F0278" w:rsidRPr="005F0278">
        <w:rPr>
          <w:rFonts w:ascii="Verdana" w:hAnsi="Verdana"/>
          <w:sz w:val="16"/>
          <w:szCs w:val="16"/>
        </w:rPr>
        <w:t>FinTech</w:t>
      </w:r>
      <w:proofErr w:type="spellEnd"/>
      <w:r w:rsidR="005F0278" w:rsidRPr="005F0278">
        <w:rPr>
          <w:rFonts w:ascii="Verdana" w:hAnsi="Verdana"/>
          <w:sz w:val="16"/>
          <w:szCs w:val="16"/>
        </w:rPr>
        <w:t xml:space="preserve"> Innovation and Research</w:t>
      </w:r>
    </w:p>
    <w:p w:rsidR="0049112F" w:rsidRPr="00F46DAD" w:rsidRDefault="0049112F" w:rsidP="0049112F">
      <w:pPr>
        <w:spacing w:after="0" w:line="288" w:lineRule="auto"/>
        <w:ind w:left="230"/>
        <w:jc w:val="both"/>
        <w:rPr>
          <w:rFonts w:ascii="Verdana" w:hAnsi="Verdana"/>
          <w:color w:val="320064"/>
          <w:sz w:val="16"/>
          <w:szCs w:val="16"/>
        </w:rPr>
      </w:pPr>
    </w:p>
    <w:p w:rsidR="0059596B" w:rsidRDefault="004C25BE" w:rsidP="0049112F">
      <w:pPr>
        <w:spacing w:after="0" w:line="288" w:lineRule="auto"/>
        <w:ind w:left="230"/>
        <w:jc w:val="both"/>
        <w:rPr>
          <w:rFonts w:ascii="Verdana" w:hAnsi="Verdana"/>
          <w:b/>
          <w:color w:val="320064"/>
          <w:sz w:val="16"/>
          <w:szCs w:val="16"/>
        </w:rPr>
      </w:pPr>
      <w:r>
        <w:rPr>
          <w:rFonts w:ascii="Verdana" w:hAnsi="Verdana"/>
          <w:b/>
          <w:color w:val="320064"/>
          <w:sz w:val="16"/>
          <w:szCs w:val="16"/>
        </w:rPr>
        <w:t>1</w:t>
      </w:r>
      <w:r w:rsidR="008732B6">
        <w:rPr>
          <w:rFonts w:ascii="Verdana" w:hAnsi="Verdana"/>
          <w:b/>
          <w:color w:val="320064"/>
          <w:sz w:val="16"/>
          <w:szCs w:val="16"/>
        </w:rPr>
        <w:t>3</w:t>
      </w:r>
      <w:r>
        <w:rPr>
          <w:rFonts w:ascii="Verdana" w:hAnsi="Verdana"/>
          <w:b/>
          <w:color w:val="320064"/>
          <w:sz w:val="16"/>
          <w:szCs w:val="16"/>
        </w:rPr>
        <w:t>:</w:t>
      </w:r>
      <w:r w:rsidR="008732B6">
        <w:rPr>
          <w:rFonts w:ascii="Verdana" w:hAnsi="Verdana"/>
          <w:b/>
          <w:color w:val="320064"/>
          <w:sz w:val="16"/>
          <w:szCs w:val="16"/>
        </w:rPr>
        <w:t>4</w:t>
      </w:r>
      <w:r>
        <w:rPr>
          <w:rFonts w:ascii="Verdana" w:hAnsi="Verdana"/>
          <w:b/>
          <w:color w:val="320064"/>
          <w:sz w:val="16"/>
          <w:szCs w:val="16"/>
        </w:rPr>
        <w:t>5</w:t>
      </w:r>
      <w:r w:rsidR="0049112F" w:rsidRPr="00F46DAD">
        <w:rPr>
          <w:rFonts w:ascii="Verdana" w:hAnsi="Verdana"/>
          <w:b/>
          <w:color w:val="320064"/>
          <w:sz w:val="16"/>
          <w:szCs w:val="16"/>
        </w:rPr>
        <w:tab/>
      </w:r>
      <w:r w:rsidR="0059596B">
        <w:rPr>
          <w:rFonts w:ascii="Verdana" w:hAnsi="Verdana"/>
          <w:b/>
          <w:color w:val="320064"/>
          <w:sz w:val="16"/>
          <w:szCs w:val="16"/>
        </w:rPr>
        <w:t>The Future of Pre-contractual information duties: fr</w:t>
      </w:r>
      <w:r w:rsidR="00265EEE">
        <w:rPr>
          <w:rFonts w:ascii="Verdana" w:hAnsi="Verdana"/>
          <w:b/>
          <w:color w:val="320064"/>
          <w:sz w:val="16"/>
          <w:szCs w:val="16"/>
        </w:rPr>
        <w:t>om behavioural insights to Big D</w:t>
      </w:r>
      <w:r w:rsidR="0059596B">
        <w:rPr>
          <w:rFonts w:ascii="Verdana" w:hAnsi="Verdana"/>
          <w:b/>
          <w:color w:val="320064"/>
          <w:sz w:val="16"/>
          <w:szCs w:val="16"/>
        </w:rPr>
        <w:t>ata</w:t>
      </w:r>
    </w:p>
    <w:p w:rsidR="0049112F" w:rsidRPr="00F46DAD" w:rsidRDefault="0059596B" w:rsidP="0049112F">
      <w:pPr>
        <w:spacing w:after="0" w:line="288" w:lineRule="auto"/>
        <w:ind w:left="230"/>
        <w:jc w:val="both"/>
        <w:rPr>
          <w:rFonts w:ascii="Verdana" w:hAnsi="Verdana"/>
          <w:b/>
          <w:color w:val="320064"/>
          <w:sz w:val="16"/>
          <w:szCs w:val="16"/>
        </w:rPr>
      </w:pPr>
      <w:r>
        <w:rPr>
          <w:rFonts w:ascii="Verdana" w:hAnsi="Verdana"/>
          <w:b/>
          <w:color w:val="320064"/>
          <w:sz w:val="16"/>
          <w:szCs w:val="16"/>
        </w:rPr>
        <w:tab/>
      </w:r>
      <w:r>
        <w:rPr>
          <w:rFonts w:ascii="Verdana" w:hAnsi="Verdana"/>
          <w:b/>
          <w:color w:val="320064"/>
          <w:sz w:val="16"/>
          <w:szCs w:val="16"/>
        </w:rPr>
        <w:tab/>
      </w:r>
      <w:proofErr w:type="spellStart"/>
      <w:r>
        <w:rPr>
          <w:rFonts w:ascii="Verdana" w:hAnsi="Verdana"/>
          <w:b/>
          <w:color w:val="320064"/>
          <w:sz w:val="16"/>
          <w:szCs w:val="16"/>
        </w:rPr>
        <w:t>Christoph</w:t>
      </w:r>
      <w:proofErr w:type="spellEnd"/>
      <w:r>
        <w:rPr>
          <w:rFonts w:ascii="Verdana" w:hAnsi="Verdana"/>
          <w:b/>
          <w:color w:val="320064"/>
          <w:sz w:val="16"/>
          <w:szCs w:val="16"/>
        </w:rPr>
        <w:t xml:space="preserve"> Busch, </w:t>
      </w:r>
      <w:r w:rsidRPr="0059596B">
        <w:rPr>
          <w:rFonts w:ascii="Verdana" w:hAnsi="Verdana"/>
          <w:sz w:val="16"/>
          <w:szCs w:val="16"/>
        </w:rPr>
        <w:t>Professor,</w:t>
      </w:r>
      <w:r w:rsidRPr="0059596B">
        <w:rPr>
          <w:rFonts w:ascii="Verdana" w:hAnsi="Verdana"/>
          <w:b/>
          <w:sz w:val="16"/>
          <w:szCs w:val="16"/>
        </w:rPr>
        <w:t xml:space="preserve"> </w:t>
      </w:r>
      <w:r w:rsidRPr="0059596B">
        <w:rPr>
          <w:rFonts w:ascii="Verdana" w:hAnsi="Verdana"/>
          <w:sz w:val="16"/>
          <w:szCs w:val="16"/>
        </w:rPr>
        <w:t>European Legal Studies Institute,</w:t>
      </w:r>
      <w:r>
        <w:rPr>
          <w:rFonts w:ascii="Verdana" w:hAnsi="Verdana"/>
          <w:b/>
          <w:sz w:val="16"/>
          <w:szCs w:val="16"/>
        </w:rPr>
        <w:t xml:space="preserve"> </w:t>
      </w:r>
      <w:r w:rsidRPr="0059596B">
        <w:rPr>
          <w:rFonts w:ascii="Verdana" w:hAnsi="Verdana"/>
          <w:sz w:val="16"/>
          <w:szCs w:val="16"/>
        </w:rPr>
        <w:t xml:space="preserve">University of </w:t>
      </w:r>
      <w:proofErr w:type="spellStart"/>
      <w:r w:rsidRPr="0059596B">
        <w:rPr>
          <w:rFonts w:ascii="Verdana" w:hAnsi="Verdana"/>
          <w:sz w:val="16"/>
          <w:szCs w:val="16"/>
        </w:rPr>
        <w:t>Osnabrück</w:t>
      </w:r>
      <w:proofErr w:type="spellEnd"/>
    </w:p>
    <w:p w:rsidR="0049112F" w:rsidRPr="00F46DAD" w:rsidRDefault="0049112F" w:rsidP="0049112F">
      <w:pPr>
        <w:spacing w:after="0" w:line="288" w:lineRule="auto"/>
        <w:ind w:left="230"/>
        <w:jc w:val="both"/>
        <w:rPr>
          <w:rFonts w:ascii="Verdana" w:hAnsi="Verdana"/>
          <w:b/>
          <w:color w:val="320064"/>
          <w:sz w:val="16"/>
          <w:szCs w:val="16"/>
        </w:rPr>
      </w:pPr>
      <w:r w:rsidRPr="00F46DAD">
        <w:rPr>
          <w:rFonts w:ascii="Verdana" w:hAnsi="Verdana"/>
          <w:b/>
          <w:color w:val="320064"/>
          <w:sz w:val="16"/>
          <w:szCs w:val="16"/>
        </w:rPr>
        <w:tab/>
      </w:r>
      <w:r w:rsidRPr="00F46DAD">
        <w:rPr>
          <w:rFonts w:ascii="Verdana" w:hAnsi="Verdana"/>
          <w:b/>
          <w:color w:val="320064"/>
          <w:sz w:val="16"/>
          <w:szCs w:val="16"/>
        </w:rPr>
        <w:tab/>
      </w:r>
      <w:r w:rsidRPr="00F46DAD">
        <w:rPr>
          <w:rFonts w:ascii="Verdana" w:hAnsi="Verdana"/>
          <w:sz w:val="16"/>
          <w:szCs w:val="16"/>
        </w:rPr>
        <w:t xml:space="preserve"> </w:t>
      </w:r>
    </w:p>
    <w:p w:rsidR="00903AA6" w:rsidRDefault="004C25BE" w:rsidP="00903AA6">
      <w:pPr>
        <w:pStyle w:val="ListParagraph"/>
        <w:spacing w:after="0" w:line="288" w:lineRule="auto"/>
        <w:ind w:left="1440" w:hanging="1210"/>
        <w:jc w:val="both"/>
        <w:rPr>
          <w:rFonts w:ascii="Verdana" w:hAnsi="Verdana"/>
          <w:b/>
          <w:color w:val="320064"/>
          <w:sz w:val="16"/>
          <w:szCs w:val="16"/>
          <w:lang w:val="en-US"/>
        </w:rPr>
      </w:pPr>
      <w:r>
        <w:rPr>
          <w:rFonts w:ascii="Verdana" w:hAnsi="Verdana"/>
          <w:b/>
          <w:color w:val="320064"/>
          <w:sz w:val="16"/>
          <w:szCs w:val="16"/>
        </w:rPr>
        <w:t>1</w:t>
      </w:r>
      <w:r w:rsidR="0034326D">
        <w:rPr>
          <w:rFonts w:ascii="Verdana" w:hAnsi="Verdana"/>
          <w:b/>
          <w:color w:val="320064"/>
          <w:sz w:val="16"/>
          <w:szCs w:val="16"/>
        </w:rPr>
        <w:t>4</w:t>
      </w:r>
      <w:r>
        <w:rPr>
          <w:rFonts w:ascii="Verdana" w:hAnsi="Verdana"/>
          <w:b/>
          <w:color w:val="320064"/>
          <w:sz w:val="16"/>
          <w:szCs w:val="16"/>
        </w:rPr>
        <w:t>:</w:t>
      </w:r>
      <w:r w:rsidR="00D16856">
        <w:rPr>
          <w:rFonts w:ascii="Verdana" w:hAnsi="Verdana"/>
          <w:b/>
          <w:color w:val="320064"/>
          <w:sz w:val="16"/>
          <w:szCs w:val="16"/>
        </w:rPr>
        <w:t>35</w:t>
      </w:r>
      <w:r w:rsidR="00903AA6">
        <w:rPr>
          <w:rFonts w:ascii="Verdana" w:hAnsi="Verdana"/>
          <w:b/>
          <w:color w:val="320064"/>
          <w:sz w:val="16"/>
          <w:szCs w:val="16"/>
        </w:rPr>
        <w:t xml:space="preserve">           </w:t>
      </w:r>
      <w:r w:rsidR="0049112F">
        <w:rPr>
          <w:rFonts w:ascii="Verdana" w:hAnsi="Verdana"/>
          <w:sz w:val="16"/>
          <w:szCs w:val="16"/>
          <w:lang w:val="en-US"/>
        </w:rPr>
        <w:t xml:space="preserve"> </w:t>
      </w:r>
      <w:r w:rsidR="00903AA6">
        <w:rPr>
          <w:rFonts w:ascii="Verdana" w:hAnsi="Verdana"/>
          <w:b/>
          <w:color w:val="320064"/>
          <w:sz w:val="16"/>
          <w:szCs w:val="16"/>
          <w:lang w:val="en-US"/>
        </w:rPr>
        <w:t xml:space="preserve">Innovation and </w:t>
      </w:r>
      <w:proofErr w:type="spellStart"/>
      <w:r w:rsidR="00903AA6">
        <w:rPr>
          <w:rFonts w:ascii="Verdana" w:hAnsi="Verdana"/>
          <w:b/>
          <w:color w:val="320064"/>
          <w:sz w:val="16"/>
          <w:szCs w:val="16"/>
          <w:lang w:val="en-US"/>
        </w:rPr>
        <w:t>eIDAS</w:t>
      </w:r>
      <w:proofErr w:type="spellEnd"/>
      <w:r w:rsidR="00903AA6">
        <w:rPr>
          <w:rFonts w:ascii="Verdana" w:hAnsi="Verdana"/>
          <w:b/>
          <w:color w:val="320064"/>
          <w:sz w:val="16"/>
          <w:szCs w:val="16"/>
        </w:rPr>
        <w:t xml:space="preserve"> </w:t>
      </w:r>
    </w:p>
    <w:p w:rsidR="00903AA6" w:rsidRPr="00F46DAD" w:rsidRDefault="00903AA6" w:rsidP="00903AA6">
      <w:pPr>
        <w:spacing w:after="0" w:line="288" w:lineRule="auto"/>
        <w:ind w:left="950" w:firstLine="49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color w:val="320064"/>
          <w:sz w:val="16"/>
          <w:szCs w:val="16"/>
        </w:rPr>
        <w:t xml:space="preserve">Andrea </w:t>
      </w:r>
      <w:proofErr w:type="spellStart"/>
      <w:r>
        <w:rPr>
          <w:rFonts w:ascii="Verdana" w:hAnsi="Verdana"/>
          <w:b/>
          <w:color w:val="320064"/>
          <w:sz w:val="16"/>
          <w:szCs w:val="16"/>
        </w:rPr>
        <w:t>Servida</w:t>
      </w:r>
      <w:proofErr w:type="spellEnd"/>
      <w:r w:rsidRPr="00F46DAD">
        <w:rPr>
          <w:rFonts w:ascii="Verdana" w:hAnsi="Verdana"/>
          <w:b/>
          <w:color w:val="320064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Head of Unit “</w:t>
      </w:r>
      <w:proofErr w:type="spellStart"/>
      <w:r>
        <w:rPr>
          <w:rFonts w:ascii="Verdana" w:hAnsi="Verdana"/>
          <w:sz w:val="16"/>
          <w:szCs w:val="16"/>
        </w:rPr>
        <w:t>eGovernment</w:t>
      </w:r>
      <w:proofErr w:type="spellEnd"/>
      <w:r>
        <w:rPr>
          <w:rFonts w:ascii="Verdana" w:hAnsi="Verdana"/>
          <w:sz w:val="16"/>
          <w:szCs w:val="16"/>
        </w:rPr>
        <w:t xml:space="preserve"> and Trust”, DG CONNECT, European Commission</w:t>
      </w:r>
    </w:p>
    <w:p w:rsidR="0049112F" w:rsidRPr="00F46DAD" w:rsidRDefault="0049112F" w:rsidP="0049112F">
      <w:pPr>
        <w:pStyle w:val="ListParagraph"/>
        <w:spacing w:after="0" w:line="288" w:lineRule="auto"/>
        <w:ind w:left="1134"/>
        <w:rPr>
          <w:rFonts w:ascii="Verdana" w:hAnsi="Verdana"/>
          <w:sz w:val="16"/>
          <w:szCs w:val="16"/>
          <w:lang w:val="en-US"/>
        </w:rPr>
      </w:pPr>
      <w:r w:rsidRPr="00F46DAD">
        <w:rPr>
          <w:rFonts w:ascii="Verdana" w:hAnsi="Verdana"/>
          <w:sz w:val="16"/>
          <w:szCs w:val="16"/>
          <w:lang w:val="en-US"/>
        </w:rPr>
        <w:tab/>
      </w:r>
    </w:p>
    <w:p w:rsidR="00903AA6" w:rsidRPr="00F46DAD" w:rsidRDefault="004C25BE" w:rsidP="00903AA6">
      <w:pPr>
        <w:spacing w:after="0" w:line="288" w:lineRule="auto"/>
        <w:ind w:left="1440" w:hanging="1210"/>
        <w:jc w:val="both"/>
        <w:rPr>
          <w:rFonts w:ascii="Verdana" w:hAnsi="Verdana"/>
          <w:b/>
          <w:color w:val="320064"/>
          <w:sz w:val="16"/>
          <w:szCs w:val="16"/>
        </w:rPr>
      </w:pPr>
      <w:r>
        <w:rPr>
          <w:rFonts w:ascii="Verdana" w:hAnsi="Verdana"/>
          <w:b/>
          <w:color w:val="320064"/>
          <w:sz w:val="16"/>
          <w:szCs w:val="16"/>
          <w:lang w:val="en-US"/>
        </w:rPr>
        <w:t>1</w:t>
      </w:r>
      <w:r w:rsidR="003F7146">
        <w:rPr>
          <w:rFonts w:ascii="Verdana" w:hAnsi="Verdana"/>
          <w:b/>
          <w:color w:val="320064"/>
          <w:sz w:val="16"/>
          <w:szCs w:val="16"/>
          <w:lang w:val="en-US"/>
        </w:rPr>
        <w:t>5</w:t>
      </w:r>
      <w:r w:rsidR="0034326D">
        <w:rPr>
          <w:rFonts w:ascii="Verdana" w:hAnsi="Verdana"/>
          <w:b/>
          <w:color w:val="320064"/>
          <w:sz w:val="16"/>
          <w:szCs w:val="16"/>
          <w:lang w:val="en-US"/>
        </w:rPr>
        <w:t>:</w:t>
      </w:r>
      <w:r w:rsidR="00D64167">
        <w:rPr>
          <w:rFonts w:ascii="Verdana" w:hAnsi="Verdana"/>
          <w:b/>
          <w:color w:val="320064"/>
          <w:sz w:val="16"/>
          <w:szCs w:val="16"/>
          <w:lang w:val="en-US"/>
        </w:rPr>
        <w:t>25</w:t>
      </w:r>
      <w:r w:rsidR="0049112F" w:rsidRPr="00F46DAD">
        <w:rPr>
          <w:rFonts w:ascii="Verdana" w:hAnsi="Verdana"/>
          <w:color w:val="320064"/>
          <w:sz w:val="16"/>
          <w:szCs w:val="16"/>
          <w:lang w:val="en-US"/>
        </w:rPr>
        <w:tab/>
      </w:r>
      <w:r w:rsidR="00903AA6">
        <w:rPr>
          <w:rFonts w:ascii="Verdana" w:hAnsi="Verdana"/>
          <w:b/>
          <w:color w:val="320064"/>
          <w:sz w:val="16"/>
          <w:szCs w:val="16"/>
        </w:rPr>
        <w:t>European harmonisation in consumer protection rules</w:t>
      </w:r>
      <w:r w:rsidR="00903AA6" w:rsidRPr="00F46DAD">
        <w:rPr>
          <w:rFonts w:ascii="Verdana" w:hAnsi="Verdana"/>
          <w:b/>
          <w:color w:val="320064"/>
          <w:sz w:val="16"/>
          <w:szCs w:val="16"/>
        </w:rPr>
        <w:t xml:space="preserve"> </w:t>
      </w:r>
    </w:p>
    <w:p w:rsidR="00903AA6" w:rsidRDefault="00903AA6" w:rsidP="00903AA6">
      <w:pPr>
        <w:pStyle w:val="ListParagraph"/>
        <w:spacing w:after="0" w:line="288" w:lineRule="auto"/>
        <w:ind w:left="1440" w:firstLine="9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b/>
          <w:color w:val="320064"/>
          <w:sz w:val="16"/>
          <w:szCs w:val="16"/>
          <w:lang w:val="en-US"/>
        </w:rPr>
        <w:t>Michael Ste</w:t>
      </w:r>
      <w:r w:rsidR="00461EB5">
        <w:rPr>
          <w:rFonts w:ascii="Verdana" w:hAnsi="Verdana"/>
          <w:b/>
          <w:color w:val="320064"/>
          <w:sz w:val="16"/>
          <w:szCs w:val="16"/>
          <w:lang w:val="en-US"/>
        </w:rPr>
        <w:t>ph</w:t>
      </w:r>
      <w:bookmarkStart w:id="1" w:name="_GoBack"/>
      <w:bookmarkEnd w:id="1"/>
      <w:r>
        <w:rPr>
          <w:rFonts w:ascii="Verdana" w:hAnsi="Verdana"/>
          <w:b/>
          <w:color w:val="320064"/>
          <w:sz w:val="16"/>
          <w:szCs w:val="16"/>
          <w:lang w:val="en-US"/>
        </w:rPr>
        <w:t>an</w:t>
      </w:r>
      <w:r w:rsidRPr="00F46DAD">
        <w:rPr>
          <w:rFonts w:ascii="Verdana" w:hAnsi="Verdana"/>
          <w:sz w:val="16"/>
          <w:szCs w:val="16"/>
          <w:lang w:val="en-US"/>
        </w:rPr>
        <w:t xml:space="preserve">, </w:t>
      </w:r>
      <w:r>
        <w:rPr>
          <w:rFonts w:ascii="Verdana" w:hAnsi="Verdana"/>
          <w:sz w:val="16"/>
          <w:szCs w:val="16"/>
          <w:lang w:val="en-US"/>
        </w:rPr>
        <w:t>Chief operating officer and Founder</w:t>
      </w:r>
      <w:r w:rsidRPr="00F46DAD">
        <w:rPr>
          <w:rFonts w:ascii="Verdana" w:hAnsi="Verdana"/>
          <w:sz w:val="16"/>
          <w:szCs w:val="16"/>
          <w:lang w:val="en-US"/>
        </w:rPr>
        <w:t xml:space="preserve">, </w:t>
      </w:r>
      <w:r>
        <w:rPr>
          <w:rFonts w:ascii="Verdana" w:hAnsi="Verdana"/>
          <w:sz w:val="16"/>
          <w:szCs w:val="16"/>
          <w:lang w:val="en-US"/>
        </w:rPr>
        <w:t xml:space="preserve">Raisin </w:t>
      </w:r>
    </w:p>
    <w:p w:rsidR="0049112F" w:rsidRPr="00F46DAD" w:rsidRDefault="0049112F" w:rsidP="005A7A31">
      <w:pPr>
        <w:pStyle w:val="ListParagraph"/>
        <w:spacing w:after="0" w:line="288" w:lineRule="auto"/>
        <w:ind w:left="1440" w:hanging="1210"/>
        <w:jc w:val="both"/>
        <w:rPr>
          <w:rFonts w:ascii="Verdana" w:hAnsi="Verdana"/>
          <w:b/>
          <w:color w:val="320064"/>
          <w:sz w:val="16"/>
          <w:szCs w:val="16"/>
          <w:lang w:val="en-US"/>
        </w:rPr>
      </w:pPr>
      <w:r w:rsidRPr="00835154">
        <w:rPr>
          <w:rFonts w:ascii="Verdana" w:hAnsi="Verdana"/>
          <w:sz w:val="16"/>
          <w:szCs w:val="16"/>
          <w:lang w:val="en-US"/>
        </w:rPr>
        <w:tab/>
      </w:r>
    </w:p>
    <w:p w:rsidR="0049112F" w:rsidRDefault="004C25BE" w:rsidP="0049112F">
      <w:pPr>
        <w:pStyle w:val="ListParagraph"/>
        <w:spacing w:after="0" w:line="288" w:lineRule="auto"/>
        <w:ind w:left="1440" w:hanging="1210"/>
        <w:jc w:val="both"/>
        <w:rPr>
          <w:rFonts w:ascii="Verdana" w:hAnsi="Verdana"/>
          <w:b/>
          <w:color w:val="320064"/>
          <w:sz w:val="16"/>
          <w:szCs w:val="16"/>
          <w:lang w:val="en-US"/>
        </w:rPr>
      </w:pPr>
      <w:r>
        <w:rPr>
          <w:rFonts w:ascii="Verdana" w:hAnsi="Verdana"/>
          <w:b/>
          <w:color w:val="320064"/>
          <w:sz w:val="16"/>
          <w:szCs w:val="16"/>
          <w:lang w:val="en-US"/>
        </w:rPr>
        <w:t>1</w:t>
      </w:r>
      <w:r w:rsidR="003F7146">
        <w:rPr>
          <w:rFonts w:ascii="Verdana" w:hAnsi="Verdana"/>
          <w:b/>
          <w:color w:val="320064"/>
          <w:sz w:val="16"/>
          <w:szCs w:val="16"/>
          <w:lang w:val="en-US"/>
        </w:rPr>
        <w:t>6</w:t>
      </w:r>
      <w:r>
        <w:rPr>
          <w:rFonts w:ascii="Verdana" w:hAnsi="Verdana"/>
          <w:b/>
          <w:color w:val="320064"/>
          <w:sz w:val="16"/>
          <w:szCs w:val="16"/>
          <w:lang w:val="en-US"/>
        </w:rPr>
        <w:t>:</w:t>
      </w:r>
      <w:r w:rsidR="00D64167">
        <w:rPr>
          <w:rFonts w:ascii="Verdana" w:hAnsi="Verdana"/>
          <w:b/>
          <w:color w:val="320064"/>
          <w:sz w:val="16"/>
          <w:szCs w:val="16"/>
          <w:lang w:val="en-US"/>
        </w:rPr>
        <w:t>15</w:t>
      </w:r>
      <w:r w:rsidR="0049112F">
        <w:rPr>
          <w:rFonts w:ascii="Verdana" w:hAnsi="Verdana"/>
          <w:b/>
          <w:color w:val="320064"/>
          <w:sz w:val="16"/>
          <w:szCs w:val="16"/>
          <w:lang w:val="en-US"/>
        </w:rPr>
        <w:t xml:space="preserve">            </w:t>
      </w:r>
      <w:proofErr w:type="gramStart"/>
      <w:r w:rsidR="00757820">
        <w:rPr>
          <w:rFonts w:ascii="Verdana" w:hAnsi="Verdana"/>
          <w:b/>
          <w:color w:val="320064"/>
          <w:sz w:val="16"/>
          <w:szCs w:val="16"/>
          <w:lang w:val="en-US"/>
        </w:rPr>
        <w:t>Two</w:t>
      </w:r>
      <w:proofErr w:type="gramEnd"/>
      <w:r w:rsidR="00757820">
        <w:rPr>
          <w:rFonts w:ascii="Verdana" w:hAnsi="Verdana"/>
          <w:b/>
          <w:color w:val="320064"/>
          <w:sz w:val="16"/>
          <w:szCs w:val="16"/>
          <w:lang w:val="en-US"/>
        </w:rPr>
        <w:t xml:space="preserve"> draft chapters distributed</w:t>
      </w:r>
      <w:r w:rsidR="0049112F">
        <w:rPr>
          <w:rFonts w:ascii="Verdana" w:hAnsi="Verdana"/>
          <w:b/>
          <w:color w:val="320064"/>
          <w:sz w:val="16"/>
          <w:szCs w:val="16"/>
          <w:lang w:val="en-US"/>
        </w:rPr>
        <w:t xml:space="preserve"> </w:t>
      </w:r>
    </w:p>
    <w:p w:rsidR="0049112F" w:rsidRDefault="0049112F" w:rsidP="0049112F">
      <w:pPr>
        <w:pStyle w:val="ListParagraph"/>
        <w:spacing w:after="0" w:line="288" w:lineRule="auto"/>
        <w:ind w:left="1440" w:hanging="1210"/>
        <w:jc w:val="both"/>
        <w:rPr>
          <w:rFonts w:ascii="Verdana" w:hAnsi="Verdana"/>
          <w:b/>
          <w:color w:val="320064"/>
          <w:sz w:val="16"/>
          <w:szCs w:val="16"/>
          <w:lang w:val="en-US"/>
        </w:rPr>
      </w:pPr>
      <w:r>
        <w:rPr>
          <w:rFonts w:ascii="Verdana" w:hAnsi="Verdana"/>
          <w:b/>
          <w:color w:val="320064"/>
          <w:sz w:val="16"/>
          <w:szCs w:val="16"/>
          <w:lang w:val="en-US"/>
        </w:rPr>
        <w:t xml:space="preserve">                     </w:t>
      </w:r>
      <w:r w:rsidR="0041485D">
        <w:rPr>
          <w:rFonts w:ascii="Verdana" w:hAnsi="Verdana"/>
          <w:b/>
          <w:color w:val="320064"/>
          <w:sz w:val="16"/>
          <w:szCs w:val="16"/>
          <w:lang w:val="en-US"/>
        </w:rPr>
        <w:t xml:space="preserve"> </w:t>
      </w:r>
      <w:r w:rsidR="00B243E2">
        <w:rPr>
          <w:rFonts w:ascii="Verdana" w:hAnsi="Verdana"/>
          <w:b/>
          <w:color w:val="320064"/>
          <w:sz w:val="16"/>
          <w:szCs w:val="16"/>
          <w:lang w:val="en-US"/>
        </w:rPr>
        <w:t>Sylvain Bouyon</w:t>
      </w:r>
      <w:r w:rsidRPr="00F46DAD">
        <w:rPr>
          <w:rFonts w:ascii="Verdana" w:hAnsi="Verdana"/>
          <w:b/>
          <w:color w:val="320064"/>
          <w:sz w:val="16"/>
          <w:szCs w:val="16"/>
          <w:lang w:val="en-US"/>
        </w:rPr>
        <w:t xml:space="preserve">, </w:t>
      </w:r>
      <w:r w:rsidR="00B243E2">
        <w:rPr>
          <w:rFonts w:ascii="Verdana" w:hAnsi="Verdana"/>
          <w:sz w:val="16"/>
          <w:szCs w:val="16"/>
          <w:lang w:val="en-US"/>
        </w:rPr>
        <w:t>Research Fellow, CEPS</w:t>
      </w:r>
    </w:p>
    <w:p w:rsidR="0049112F" w:rsidRPr="00F46DAD" w:rsidRDefault="0049112F" w:rsidP="0049112F">
      <w:pPr>
        <w:pStyle w:val="ListParagraph"/>
        <w:spacing w:after="0" w:line="288" w:lineRule="auto"/>
        <w:ind w:left="1440" w:hanging="1210"/>
        <w:jc w:val="both"/>
        <w:rPr>
          <w:rFonts w:ascii="Verdana" w:hAnsi="Verdana"/>
          <w:b/>
          <w:color w:val="320064"/>
          <w:sz w:val="16"/>
          <w:szCs w:val="16"/>
          <w:lang w:val="en-US"/>
        </w:rPr>
      </w:pPr>
      <w:r w:rsidRPr="00F46DAD">
        <w:rPr>
          <w:rFonts w:ascii="Verdana" w:hAnsi="Verdana"/>
          <w:b/>
          <w:color w:val="320064"/>
          <w:sz w:val="16"/>
          <w:szCs w:val="16"/>
          <w:lang w:val="en-US"/>
        </w:rPr>
        <w:tab/>
      </w:r>
    </w:p>
    <w:p w:rsidR="0049112F" w:rsidRPr="00F46DAD" w:rsidRDefault="0049112F" w:rsidP="0049112F">
      <w:pPr>
        <w:pStyle w:val="ListParagraph"/>
        <w:spacing w:after="0" w:line="288" w:lineRule="auto"/>
        <w:ind w:left="1440" w:hanging="1210"/>
        <w:jc w:val="both"/>
        <w:rPr>
          <w:rFonts w:ascii="Verdana" w:hAnsi="Verdana"/>
          <w:b/>
          <w:color w:val="320064"/>
          <w:sz w:val="16"/>
          <w:szCs w:val="16"/>
          <w:lang w:val="en-US"/>
        </w:rPr>
      </w:pPr>
      <w:r w:rsidRPr="00F46DAD">
        <w:rPr>
          <w:rFonts w:ascii="Verdana" w:hAnsi="Verdana"/>
          <w:b/>
          <w:color w:val="320064"/>
          <w:sz w:val="16"/>
          <w:szCs w:val="16"/>
        </w:rPr>
        <w:t>1</w:t>
      </w:r>
      <w:r w:rsidR="00D64167">
        <w:rPr>
          <w:rFonts w:ascii="Verdana" w:hAnsi="Verdana"/>
          <w:b/>
          <w:color w:val="320064"/>
          <w:sz w:val="16"/>
          <w:szCs w:val="16"/>
        </w:rPr>
        <w:t>7</w:t>
      </w:r>
      <w:r w:rsidRPr="00F46DAD">
        <w:rPr>
          <w:rFonts w:ascii="Verdana" w:hAnsi="Verdana"/>
          <w:b/>
          <w:color w:val="320064"/>
          <w:sz w:val="16"/>
          <w:szCs w:val="16"/>
        </w:rPr>
        <w:t>.</w:t>
      </w:r>
      <w:r w:rsidR="00D64167">
        <w:rPr>
          <w:rFonts w:ascii="Verdana" w:hAnsi="Verdana"/>
          <w:b/>
          <w:color w:val="320064"/>
          <w:sz w:val="16"/>
          <w:szCs w:val="16"/>
        </w:rPr>
        <w:t>00</w:t>
      </w:r>
      <w:r w:rsidRPr="00F46DAD">
        <w:rPr>
          <w:rFonts w:ascii="Verdana" w:hAnsi="Verdana"/>
          <w:b/>
          <w:color w:val="320064"/>
          <w:sz w:val="16"/>
          <w:szCs w:val="16"/>
        </w:rPr>
        <w:t xml:space="preserve"> </w:t>
      </w:r>
      <w:r w:rsidRPr="00F46DAD">
        <w:rPr>
          <w:rFonts w:ascii="Verdana" w:hAnsi="Verdana"/>
          <w:b/>
          <w:color w:val="320064"/>
          <w:sz w:val="16"/>
          <w:szCs w:val="16"/>
        </w:rPr>
        <w:tab/>
      </w:r>
      <w:r w:rsidR="003F7146">
        <w:rPr>
          <w:rFonts w:ascii="Verdana" w:hAnsi="Verdana"/>
          <w:b/>
          <w:color w:val="320064"/>
          <w:sz w:val="16"/>
          <w:szCs w:val="16"/>
        </w:rPr>
        <w:t xml:space="preserve">Last </w:t>
      </w:r>
      <w:r w:rsidR="009813B0">
        <w:rPr>
          <w:rFonts w:ascii="Verdana" w:hAnsi="Verdana"/>
          <w:b/>
          <w:color w:val="320064"/>
          <w:sz w:val="16"/>
          <w:szCs w:val="16"/>
          <w:lang w:val="en-US"/>
        </w:rPr>
        <w:t>round</w:t>
      </w:r>
      <w:r w:rsidR="007232D6">
        <w:rPr>
          <w:rFonts w:ascii="Verdana" w:hAnsi="Verdana"/>
          <w:b/>
          <w:color w:val="320064"/>
          <w:sz w:val="16"/>
          <w:szCs w:val="16"/>
          <w:lang w:val="en-US"/>
        </w:rPr>
        <w:t xml:space="preserve"> table on the different topics addressed</w:t>
      </w:r>
    </w:p>
    <w:p w:rsidR="00C07BC3" w:rsidRPr="00C07BC3" w:rsidRDefault="00051727" w:rsidP="00C07BC3">
      <w:pPr>
        <w:pBdr>
          <w:top w:val="single" w:sz="12" w:space="1" w:color="63BD65"/>
          <w:bottom w:val="single" w:sz="12" w:space="1" w:color="63BD65"/>
        </w:pBdr>
        <w:shd w:val="clear" w:color="auto" w:fill="FFFFFF" w:themeFill="background1"/>
        <w:spacing w:before="240" w:after="0" w:line="288" w:lineRule="auto"/>
        <w:jc w:val="both"/>
        <w:rPr>
          <w:rFonts w:ascii="Verdana" w:hAnsi="Verdana"/>
          <w:b/>
          <w:color w:val="320064"/>
          <w:sz w:val="16"/>
          <w:szCs w:val="16"/>
        </w:rPr>
      </w:pPr>
      <w:r w:rsidRPr="00F46DAD">
        <w:rPr>
          <w:rFonts w:ascii="Verdana" w:hAnsi="Verdana"/>
          <w:b/>
          <w:color w:val="948A54" w:themeColor="background2" w:themeShade="80"/>
          <w:sz w:val="16"/>
          <w:szCs w:val="16"/>
          <w:lang w:val="en-US"/>
        </w:rPr>
        <w:t xml:space="preserve">    </w:t>
      </w:r>
      <w:r w:rsidR="00E61F7B" w:rsidRPr="00F46DAD">
        <w:rPr>
          <w:rFonts w:ascii="Verdana" w:hAnsi="Verdana"/>
          <w:b/>
          <w:color w:val="320064"/>
          <w:sz w:val="16"/>
          <w:szCs w:val="16"/>
        </w:rPr>
        <w:t>1</w:t>
      </w:r>
      <w:r w:rsidR="00021D53">
        <w:rPr>
          <w:rFonts w:ascii="Verdana" w:hAnsi="Verdana"/>
          <w:b/>
          <w:color w:val="320064"/>
          <w:sz w:val="16"/>
          <w:szCs w:val="16"/>
        </w:rPr>
        <w:t>7</w:t>
      </w:r>
      <w:r w:rsidR="00E61F7B" w:rsidRPr="00F46DAD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>:</w:t>
      </w:r>
      <w:r w:rsidR="00021D53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>3</w:t>
      </w:r>
      <w:r w:rsidR="00E61F7B" w:rsidRPr="00F46DAD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>0</w:t>
      </w:r>
      <w:r w:rsidR="00572EE2" w:rsidRPr="00F46DAD">
        <w:rPr>
          <w:rFonts w:ascii="Verdana" w:hAnsi="Verdana"/>
          <w:b/>
          <w:color w:val="320064"/>
          <w:sz w:val="16"/>
          <w:szCs w:val="16"/>
        </w:rPr>
        <w:tab/>
      </w:r>
      <w:r w:rsidR="00860A68" w:rsidRPr="00F46DAD">
        <w:rPr>
          <w:rFonts w:ascii="Verdana" w:hAnsi="Verdana"/>
          <w:b/>
          <w:color w:val="320064"/>
          <w:sz w:val="16"/>
          <w:szCs w:val="16"/>
        </w:rPr>
        <w:t>End</w:t>
      </w:r>
      <w:bookmarkStart w:id="2" w:name="_Toc458601779"/>
    </w:p>
    <w:bookmarkEnd w:id="2"/>
    <w:sectPr w:rsidR="00C07BC3" w:rsidRPr="00C07BC3" w:rsidSect="00B12A04">
      <w:footerReference w:type="default" r:id="rId8"/>
      <w:headerReference w:type="first" r:id="rId9"/>
      <w:footerReference w:type="first" r:id="rId10"/>
      <w:pgSz w:w="11907" w:h="16840" w:code="9"/>
      <w:pgMar w:top="720" w:right="1138" w:bottom="720" w:left="1138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D1" w:rsidRDefault="002066D1" w:rsidP="00A3538F">
      <w:pPr>
        <w:spacing w:after="0" w:line="240" w:lineRule="auto"/>
      </w:pPr>
      <w:r>
        <w:separator/>
      </w:r>
    </w:p>
  </w:endnote>
  <w:endnote w:type="continuationSeparator" w:id="0">
    <w:p w:rsidR="002066D1" w:rsidRDefault="002066D1" w:rsidP="00A3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19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E26" w:rsidRDefault="00D27497">
        <w:pPr>
          <w:pStyle w:val="Footer"/>
          <w:jc w:val="center"/>
        </w:pPr>
        <w:r>
          <w:fldChar w:fldCharType="begin"/>
        </w:r>
        <w:r w:rsidR="00A54E26">
          <w:instrText xml:space="preserve"> PAGE   \* MERGEFORMAT </w:instrText>
        </w:r>
        <w:r>
          <w:fldChar w:fldCharType="separate"/>
        </w:r>
        <w:r w:rsidR="00A951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57AD" w:rsidRPr="000A2427" w:rsidRDefault="007657AD" w:rsidP="000A2427">
    <w:pPr>
      <w:spacing w:before="240"/>
      <w:jc w:val="center"/>
      <w:rPr>
        <w:rFonts w:ascii="Verdana" w:eastAsia="Verdana" w:hAnsi="Verdana" w:cs="Verdana"/>
        <w:b/>
        <w:bCs/>
        <w:color w:val="320064"/>
        <w:spacing w:val="20"/>
        <w:kern w:val="24"/>
        <w:sz w:val="14"/>
        <w:szCs w:val="14"/>
        <w:lang w:val="it-IT" w:eastAsia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D" w:rsidRPr="00035A54" w:rsidRDefault="00DD0C44" w:rsidP="00EA0707">
    <w:pPr>
      <w:spacing w:before="240"/>
      <w:jc w:val="center"/>
      <w:rPr>
        <w:rFonts w:ascii="Verdana" w:eastAsia="Verdana" w:hAnsi="Verdana" w:cs="Verdana"/>
        <w:bCs/>
        <w:spacing w:val="20"/>
        <w:kern w:val="24"/>
        <w:sz w:val="14"/>
        <w:szCs w:val="14"/>
        <w:lang w:val="it-IT" w:eastAsia="en-GB"/>
      </w:rPr>
    </w:pPr>
    <w:r w:rsidRPr="00035A54">
      <w:rPr>
        <w:rFonts w:ascii="Verdana" w:eastAsia="Verdana" w:hAnsi="Verdana" w:cs="Verdana"/>
        <w:bCs/>
        <w:spacing w:val="20"/>
        <w:kern w:val="24"/>
        <w:sz w:val="14"/>
        <w:szCs w:val="14"/>
        <w:lang w:val="it-IT" w:eastAsia="en-GB"/>
      </w:rPr>
      <w:t>1</w:t>
    </w:r>
  </w:p>
  <w:p w:rsidR="007657AD" w:rsidRDefault="007657AD" w:rsidP="00EA0707">
    <w:pPr>
      <w:pStyle w:val="Footer"/>
      <w:tabs>
        <w:tab w:val="clear" w:pos="4513"/>
        <w:tab w:val="clear" w:pos="9026"/>
        <w:tab w:val="left" w:pos="2850"/>
      </w:tabs>
    </w:pPr>
  </w:p>
  <w:p w:rsidR="007657AD" w:rsidRPr="00F41C59" w:rsidRDefault="007657AD" w:rsidP="006A331D">
    <w:pPr>
      <w:pStyle w:val="Footer"/>
      <w:jc w:val="center"/>
      <w:rPr>
        <w:b/>
        <w:color w:val="320064"/>
        <w:sz w:val="20"/>
        <w:szCs w:val="20"/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D1" w:rsidRDefault="002066D1" w:rsidP="00A3538F">
      <w:pPr>
        <w:spacing w:after="0" w:line="240" w:lineRule="auto"/>
      </w:pPr>
      <w:r>
        <w:separator/>
      </w:r>
    </w:p>
  </w:footnote>
  <w:footnote w:type="continuationSeparator" w:id="0">
    <w:p w:rsidR="002066D1" w:rsidRDefault="002066D1" w:rsidP="00A3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EA" w:rsidRDefault="00432FEA" w:rsidP="00432FEA">
    <w:pPr>
      <w:pStyle w:val="Header"/>
      <w:jc w:val="center"/>
    </w:pPr>
    <w:r>
      <w:rPr>
        <w:rFonts w:ascii="Verdana" w:hAnsi="Verdana"/>
        <w:noProof/>
        <w:color w:val="404040" w:themeColor="text1" w:themeTint="BF"/>
        <w:sz w:val="16"/>
        <w:szCs w:val="16"/>
        <w:lang w:eastAsia="en-GB"/>
      </w:rPr>
      <w:drawing>
        <wp:inline distT="0" distB="0" distL="0" distR="0" wp14:anchorId="1C5195C7" wp14:editId="00EBA2E0">
          <wp:extent cx="5267325" cy="11239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PS-ECRI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325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4E5F"/>
    <w:multiLevelType w:val="hybridMultilevel"/>
    <w:tmpl w:val="CC1009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76BA"/>
    <w:multiLevelType w:val="multilevel"/>
    <w:tmpl w:val="FD64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74152"/>
    <w:multiLevelType w:val="multilevel"/>
    <w:tmpl w:val="6EF4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E1321"/>
    <w:multiLevelType w:val="hybridMultilevel"/>
    <w:tmpl w:val="063C88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B5431"/>
    <w:multiLevelType w:val="multilevel"/>
    <w:tmpl w:val="26BE9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4AC507A"/>
    <w:multiLevelType w:val="multilevel"/>
    <w:tmpl w:val="3ADC8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6">
    <w:nsid w:val="15563B25"/>
    <w:multiLevelType w:val="multilevel"/>
    <w:tmpl w:val="5D6C5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7">
    <w:nsid w:val="164E5E13"/>
    <w:multiLevelType w:val="hybridMultilevel"/>
    <w:tmpl w:val="B5EA6652"/>
    <w:lvl w:ilvl="0" w:tplc="DD28D7F0">
      <w:start w:val="1"/>
      <w:numFmt w:val="bullet"/>
      <w:lvlText w:val="·"/>
      <w:lvlJc w:val="left"/>
      <w:pPr>
        <w:ind w:left="862" w:hanging="360"/>
      </w:pPr>
      <w:rPr>
        <w:rFonts w:ascii="Verdana" w:hAnsi="Verdana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7053414"/>
    <w:multiLevelType w:val="multilevel"/>
    <w:tmpl w:val="4276FD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7855231"/>
    <w:multiLevelType w:val="hybridMultilevel"/>
    <w:tmpl w:val="E6AE36CA"/>
    <w:lvl w:ilvl="0" w:tplc="5BE61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808080" w:themeColor="background1" w:themeShade="80"/>
      </w:rPr>
    </w:lvl>
    <w:lvl w:ilvl="1" w:tplc="ADE226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08080" w:themeColor="background1" w:themeShade="80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17F12"/>
    <w:multiLevelType w:val="hybridMultilevel"/>
    <w:tmpl w:val="D36A09F0"/>
    <w:lvl w:ilvl="0" w:tplc="E01076A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163E2"/>
    <w:multiLevelType w:val="hybridMultilevel"/>
    <w:tmpl w:val="29C2700E"/>
    <w:lvl w:ilvl="0" w:tplc="2A067BB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8DB3E2" w:themeColor="text2" w:themeTint="66"/>
      </w:rPr>
    </w:lvl>
    <w:lvl w:ilvl="1" w:tplc="2A067BBE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  <w:color w:val="8DB3E2" w:themeColor="text2" w:themeTint="66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B73448"/>
    <w:multiLevelType w:val="hybridMultilevel"/>
    <w:tmpl w:val="EBF47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928A3"/>
    <w:multiLevelType w:val="hybridMultilevel"/>
    <w:tmpl w:val="7FB83D1A"/>
    <w:lvl w:ilvl="0" w:tplc="08090005">
      <w:start w:val="1"/>
      <w:numFmt w:val="bullet"/>
      <w:lvlText w:val=""/>
      <w:lvlJc w:val="left"/>
      <w:pPr>
        <w:ind w:left="9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4">
    <w:nsid w:val="4BD0241F"/>
    <w:multiLevelType w:val="hybridMultilevel"/>
    <w:tmpl w:val="32D6B304"/>
    <w:lvl w:ilvl="0" w:tplc="4E98893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7391A"/>
    <w:multiLevelType w:val="hybridMultilevel"/>
    <w:tmpl w:val="952C2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D04A9"/>
    <w:multiLevelType w:val="hybridMultilevel"/>
    <w:tmpl w:val="87BA7FCC"/>
    <w:lvl w:ilvl="0" w:tplc="54CC6A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4222A"/>
    <w:multiLevelType w:val="hybridMultilevel"/>
    <w:tmpl w:val="951CE97E"/>
    <w:lvl w:ilvl="0" w:tplc="08090005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8">
    <w:nsid w:val="566C27B5"/>
    <w:multiLevelType w:val="hybridMultilevel"/>
    <w:tmpl w:val="792C2F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D39D2"/>
    <w:multiLevelType w:val="hybridMultilevel"/>
    <w:tmpl w:val="D780C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F26855"/>
    <w:multiLevelType w:val="multilevel"/>
    <w:tmpl w:val="8780B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69BA4E81"/>
    <w:multiLevelType w:val="multilevel"/>
    <w:tmpl w:val="0FE2AF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6C1D74BE"/>
    <w:multiLevelType w:val="hybridMultilevel"/>
    <w:tmpl w:val="792C2F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47A15"/>
    <w:multiLevelType w:val="multilevel"/>
    <w:tmpl w:val="7B5AC6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5"/>
  </w:num>
  <w:num w:numId="5">
    <w:abstractNumId w:val="12"/>
  </w:num>
  <w:num w:numId="6">
    <w:abstractNumId w:val="17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14"/>
  </w:num>
  <w:num w:numId="15">
    <w:abstractNumId w:val="22"/>
  </w:num>
  <w:num w:numId="16">
    <w:abstractNumId w:val="21"/>
  </w:num>
  <w:num w:numId="17">
    <w:abstractNumId w:val="5"/>
  </w:num>
  <w:num w:numId="18">
    <w:abstractNumId w:val="8"/>
  </w:num>
  <w:num w:numId="19">
    <w:abstractNumId w:val="6"/>
  </w:num>
  <w:num w:numId="20">
    <w:abstractNumId w:val="20"/>
  </w:num>
  <w:num w:numId="21">
    <w:abstractNumId w:val="4"/>
  </w:num>
  <w:num w:numId="22">
    <w:abstractNumId w:val="2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8F"/>
    <w:rsid w:val="000018C9"/>
    <w:rsid w:val="00001DE2"/>
    <w:rsid w:val="000024DB"/>
    <w:rsid w:val="00002569"/>
    <w:rsid w:val="00002575"/>
    <w:rsid w:val="00004B8F"/>
    <w:rsid w:val="00005B4B"/>
    <w:rsid w:val="00007BA7"/>
    <w:rsid w:val="000130FE"/>
    <w:rsid w:val="00014795"/>
    <w:rsid w:val="000208E4"/>
    <w:rsid w:val="00020D69"/>
    <w:rsid w:val="00021D53"/>
    <w:rsid w:val="00022479"/>
    <w:rsid w:val="000234D0"/>
    <w:rsid w:val="00023DB5"/>
    <w:rsid w:val="00024D06"/>
    <w:rsid w:val="00025666"/>
    <w:rsid w:val="00026F66"/>
    <w:rsid w:val="0003273D"/>
    <w:rsid w:val="00034437"/>
    <w:rsid w:val="00034F35"/>
    <w:rsid w:val="00035A09"/>
    <w:rsid w:val="00035A54"/>
    <w:rsid w:val="000423A4"/>
    <w:rsid w:val="00044A2F"/>
    <w:rsid w:val="00044B4A"/>
    <w:rsid w:val="0005004C"/>
    <w:rsid w:val="00051727"/>
    <w:rsid w:val="0005450A"/>
    <w:rsid w:val="00054713"/>
    <w:rsid w:val="00056DA8"/>
    <w:rsid w:val="000571AD"/>
    <w:rsid w:val="00060C07"/>
    <w:rsid w:val="0006186F"/>
    <w:rsid w:val="00062049"/>
    <w:rsid w:val="0006275D"/>
    <w:rsid w:val="00066192"/>
    <w:rsid w:val="00066256"/>
    <w:rsid w:val="00072399"/>
    <w:rsid w:val="000725F6"/>
    <w:rsid w:val="00074DB6"/>
    <w:rsid w:val="00076566"/>
    <w:rsid w:val="00077551"/>
    <w:rsid w:val="000812F6"/>
    <w:rsid w:val="00082D32"/>
    <w:rsid w:val="00084585"/>
    <w:rsid w:val="00085E8A"/>
    <w:rsid w:val="00090954"/>
    <w:rsid w:val="00090C4E"/>
    <w:rsid w:val="000922AE"/>
    <w:rsid w:val="00092AE4"/>
    <w:rsid w:val="00092FC5"/>
    <w:rsid w:val="000946E6"/>
    <w:rsid w:val="00097E94"/>
    <w:rsid w:val="000A04EE"/>
    <w:rsid w:val="000A0AF6"/>
    <w:rsid w:val="000A2021"/>
    <w:rsid w:val="000A2427"/>
    <w:rsid w:val="000A410A"/>
    <w:rsid w:val="000A475F"/>
    <w:rsid w:val="000A5DC3"/>
    <w:rsid w:val="000B000D"/>
    <w:rsid w:val="000B0C76"/>
    <w:rsid w:val="000B1A1A"/>
    <w:rsid w:val="000B3856"/>
    <w:rsid w:val="000B58A8"/>
    <w:rsid w:val="000B5DB9"/>
    <w:rsid w:val="000B6533"/>
    <w:rsid w:val="000B6848"/>
    <w:rsid w:val="000B6D55"/>
    <w:rsid w:val="000B74E8"/>
    <w:rsid w:val="000B7690"/>
    <w:rsid w:val="000B7D5C"/>
    <w:rsid w:val="000C15D2"/>
    <w:rsid w:val="000C1845"/>
    <w:rsid w:val="000C2752"/>
    <w:rsid w:val="000C5284"/>
    <w:rsid w:val="000D073A"/>
    <w:rsid w:val="000D1FC1"/>
    <w:rsid w:val="000D39F0"/>
    <w:rsid w:val="000D3ACB"/>
    <w:rsid w:val="000D42E1"/>
    <w:rsid w:val="000D562E"/>
    <w:rsid w:val="000D57D0"/>
    <w:rsid w:val="000D6B1D"/>
    <w:rsid w:val="000D7880"/>
    <w:rsid w:val="000E0689"/>
    <w:rsid w:val="000E126E"/>
    <w:rsid w:val="000E1DD3"/>
    <w:rsid w:val="000E214C"/>
    <w:rsid w:val="000E2C14"/>
    <w:rsid w:val="000E36ED"/>
    <w:rsid w:val="000E43E8"/>
    <w:rsid w:val="000E48AC"/>
    <w:rsid w:val="000E548E"/>
    <w:rsid w:val="000E64D1"/>
    <w:rsid w:val="000E693B"/>
    <w:rsid w:val="000E7083"/>
    <w:rsid w:val="000E75CB"/>
    <w:rsid w:val="000E781B"/>
    <w:rsid w:val="000F119A"/>
    <w:rsid w:val="000F393E"/>
    <w:rsid w:val="000F3B1F"/>
    <w:rsid w:val="000F45E9"/>
    <w:rsid w:val="000F485C"/>
    <w:rsid w:val="000F5BB1"/>
    <w:rsid w:val="000F7426"/>
    <w:rsid w:val="000F7E55"/>
    <w:rsid w:val="00100276"/>
    <w:rsid w:val="00100954"/>
    <w:rsid w:val="00100F77"/>
    <w:rsid w:val="001017FB"/>
    <w:rsid w:val="00103335"/>
    <w:rsid w:val="00104E11"/>
    <w:rsid w:val="00107072"/>
    <w:rsid w:val="00107A23"/>
    <w:rsid w:val="00111614"/>
    <w:rsid w:val="001119FE"/>
    <w:rsid w:val="001125E8"/>
    <w:rsid w:val="00113508"/>
    <w:rsid w:val="00113A65"/>
    <w:rsid w:val="0011514D"/>
    <w:rsid w:val="0011536F"/>
    <w:rsid w:val="00115E62"/>
    <w:rsid w:val="0011669E"/>
    <w:rsid w:val="00117750"/>
    <w:rsid w:val="001234B8"/>
    <w:rsid w:val="00123E0C"/>
    <w:rsid w:val="001251C1"/>
    <w:rsid w:val="00127CC3"/>
    <w:rsid w:val="00132104"/>
    <w:rsid w:val="00132B6B"/>
    <w:rsid w:val="00134658"/>
    <w:rsid w:val="00135B44"/>
    <w:rsid w:val="0013638A"/>
    <w:rsid w:val="00136CD6"/>
    <w:rsid w:val="00137E56"/>
    <w:rsid w:val="0014308C"/>
    <w:rsid w:val="00144DE6"/>
    <w:rsid w:val="00144E69"/>
    <w:rsid w:val="00146BAF"/>
    <w:rsid w:val="001502BE"/>
    <w:rsid w:val="001517D9"/>
    <w:rsid w:val="00151F51"/>
    <w:rsid w:val="00152042"/>
    <w:rsid w:val="00152282"/>
    <w:rsid w:val="001540E8"/>
    <w:rsid w:val="001560D2"/>
    <w:rsid w:val="001564B3"/>
    <w:rsid w:val="00156848"/>
    <w:rsid w:val="001569E0"/>
    <w:rsid w:val="00161D1D"/>
    <w:rsid w:val="0016599F"/>
    <w:rsid w:val="00165C9F"/>
    <w:rsid w:val="00166658"/>
    <w:rsid w:val="00166E5A"/>
    <w:rsid w:val="00171A32"/>
    <w:rsid w:val="001728A7"/>
    <w:rsid w:val="00172CAE"/>
    <w:rsid w:val="00172EB8"/>
    <w:rsid w:val="0017519E"/>
    <w:rsid w:val="00175F5B"/>
    <w:rsid w:val="00176130"/>
    <w:rsid w:val="00177CC9"/>
    <w:rsid w:val="00180511"/>
    <w:rsid w:val="0018102B"/>
    <w:rsid w:val="00181850"/>
    <w:rsid w:val="00181DB5"/>
    <w:rsid w:val="0018545D"/>
    <w:rsid w:val="00192E66"/>
    <w:rsid w:val="00195772"/>
    <w:rsid w:val="001A0BA6"/>
    <w:rsid w:val="001A1B80"/>
    <w:rsid w:val="001A1C1D"/>
    <w:rsid w:val="001A5428"/>
    <w:rsid w:val="001A70D6"/>
    <w:rsid w:val="001A7FE7"/>
    <w:rsid w:val="001B093C"/>
    <w:rsid w:val="001B195E"/>
    <w:rsid w:val="001B1FDD"/>
    <w:rsid w:val="001B3D1C"/>
    <w:rsid w:val="001B4226"/>
    <w:rsid w:val="001B59FC"/>
    <w:rsid w:val="001B5BC9"/>
    <w:rsid w:val="001C023A"/>
    <w:rsid w:val="001C2C1A"/>
    <w:rsid w:val="001C4509"/>
    <w:rsid w:val="001C47AD"/>
    <w:rsid w:val="001C52DD"/>
    <w:rsid w:val="001C7847"/>
    <w:rsid w:val="001D22BD"/>
    <w:rsid w:val="001D2797"/>
    <w:rsid w:val="001D3E0B"/>
    <w:rsid w:val="001D5B8E"/>
    <w:rsid w:val="001E11C1"/>
    <w:rsid w:val="001E340C"/>
    <w:rsid w:val="001E5EA6"/>
    <w:rsid w:val="001E788E"/>
    <w:rsid w:val="001F0D8B"/>
    <w:rsid w:val="001F17CE"/>
    <w:rsid w:val="001F5890"/>
    <w:rsid w:val="001F5C5C"/>
    <w:rsid w:val="0020041F"/>
    <w:rsid w:val="00200CE3"/>
    <w:rsid w:val="002020F6"/>
    <w:rsid w:val="00203B93"/>
    <w:rsid w:val="002056B4"/>
    <w:rsid w:val="00206143"/>
    <w:rsid w:val="002066D1"/>
    <w:rsid w:val="0021390B"/>
    <w:rsid w:val="00213BA2"/>
    <w:rsid w:val="002145E6"/>
    <w:rsid w:val="0021478B"/>
    <w:rsid w:val="002151FD"/>
    <w:rsid w:val="0021583C"/>
    <w:rsid w:val="002167C0"/>
    <w:rsid w:val="00216DFA"/>
    <w:rsid w:val="002178BC"/>
    <w:rsid w:val="00217B75"/>
    <w:rsid w:val="00217CD4"/>
    <w:rsid w:val="00220C6F"/>
    <w:rsid w:val="0022145A"/>
    <w:rsid w:val="0022246D"/>
    <w:rsid w:val="00222E11"/>
    <w:rsid w:val="00226775"/>
    <w:rsid w:val="00232B4C"/>
    <w:rsid w:val="002349D4"/>
    <w:rsid w:val="002369AB"/>
    <w:rsid w:val="00240655"/>
    <w:rsid w:val="00241735"/>
    <w:rsid w:val="00241DDD"/>
    <w:rsid w:val="00246183"/>
    <w:rsid w:val="00247085"/>
    <w:rsid w:val="002471A3"/>
    <w:rsid w:val="00247428"/>
    <w:rsid w:val="002522A9"/>
    <w:rsid w:val="0025543F"/>
    <w:rsid w:val="0025563E"/>
    <w:rsid w:val="0025762F"/>
    <w:rsid w:val="002576A8"/>
    <w:rsid w:val="00261825"/>
    <w:rsid w:val="00261C81"/>
    <w:rsid w:val="002622D0"/>
    <w:rsid w:val="002623A5"/>
    <w:rsid w:val="00262645"/>
    <w:rsid w:val="0026301D"/>
    <w:rsid w:val="00264D50"/>
    <w:rsid w:val="00265432"/>
    <w:rsid w:val="00265998"/>
    <w:rsid w:val="00265EEE"/>
    <w:rsid w:val="00266EE7"/>
    <w:rsid w:val="002706D4"/>
    <w:rsid w:val="00271BCE"/>
    <w:rsid w:val="0027245F"/>
    <w:rsid w:val="00274D0C"/>
    <w:rsid w:val="002767D7"/>
    <w:rsid w:val="00276D66"/>
    <w:rsid w:val="00277E4B"/>
    <w:rsid w:val="00277EC3"/>
    <w:rsid w:val="00283B5E"/>
    <w:rsid w:val="00284503"/>
    <w:rsid w:val="00286C0A"/>
    <w:rsid w:val="00295097"/>
    <w:rsid w:val="00296BE7"/>
    <w:rsid w:val="002A2446"/>
    <w:rsid w:val="002A4B05"/>
    <w:rsid w:val="002A7236"/>
    <w:rsid w:val="002A7309"/>
    <w:rsid w:val="002B07C5"/>
    <w:rsid w:val="002B26C3"/>
    <w:rsid w:val="002B4A26"/>
    <w:rsid w:val="002B5E6B"/>
    <w:rsid w:val="002B5F0C"/>
    <w:rsid w:val="002B6A7B"/>
    <w:rsid w:val="002B7291"/>
    <w:rsid w:val="002C11DA"/>
    <w:rsid w:val="002C1371"/>
    <w:rsid w:val="002C2322"/>
    <w:rsid w:val="002C2750"/>
    <w:rsid w:val="002C2BC1"/>
    <w:rsid w:val="002C5F43"/>
    <w:rsid w:val="002C649E"/>
    <w:rsid w:val="002C7895"/>
    <w:rsid w:val="002D29C0"/>
    <w:rsid w:val="002D4522"/>
    <w:rsid w:val="002D46EF"/>
    <w:rsid w:val="002D5CDD"/>
    <w:rsid w:val="002D66F9"/>
    <w:rsid w:val="002E229B"/>
    <w:rsid w:val="002E4C1F"/>
    <w:rsid w:val="002E5330"/>
    <w:rsid w:val="002E53E2"/>
    <w:rsid w:val="002F1FD3"/>
    <w:rsid w:val="002F2AF9"/>
    <w:rsid w:val="002F7A7A"/>
    <w:rsid w:val="00300229"/>
    <w:rsid w:val="00304DFD"/>
    <w:rsid w:val="0030742C"/>
    <w:rsid w:val="00310133"/>
    <w:rsid w:val="00310B21"/>
    <w:rsid w:val="00314B5E"/>
    <w:rsid w:val="003174AB"/>
    <w:rsid w:val="003204C6"/>
    <w:rsid w:val="00320692"/>
    <w:rsid w:val="0032137F"/>
    <w:rsid w:val="00321AA9"/>
    <w:rsid w:val="00323CF8"/>
    <w:rsid w:val="00330A65"/>
    <w:rsid w:val="0033141C"/>
    <w:rsid w:val="003315EA"/>
    <w:rsid w:val="0033270D"/>
    <w:rsid w:val="00334068"/>
    <w:rsid w:val="00334167"/>
    <w:rsid w:val="00334D4A"/>
    <w:rsid w:val="0033656B"/>
    <w:rsid w:val="003406B5"/>
    <w:rsid w:val="00340D08"/>
    <w:rsid w:val="00340ECD"/>
    <w:rsid w:val="00340FB7"/>
    <w:rsid w:val="00341443"/>
    <w:rsid w:val="0034326D"/>
    <w:rsid w:val="00343B4F"/>
    <w:rsid w:val="00346441"/>
    <w:rsid w:val="0034739D"/>
    <w:rsid w:val="00347687"/>
    <w:rsid w:val="00352A74"/>
    <w:rsid w:val="00353C88"/>
    <w:rsid w:val="00353D2F"/>
    <w:rsid w:val="00355E70"/>
    <w:rsid w:val="0035632B"/>
    <w:rsid w:val="00357464"/>
    <w:rsid w:val="00357879"/>
    <w:rsid w:val="0036044C"/>
    <w:rsid w:val="00363E5C"/>
    <w:rsid w:val="003672C6"/>
    <w:rsid w:val="00367F09"/>
    <w:rsid w:val="0037143E"/>
    <w:rsid w:val="003720D8"/>
    <w:rsid w:val="0037271B"/>
    <w:rsid w:val="00377097"/>
    <w:rsid w:val="00377B73"/>
    <w:rsid w:val="0038194D"/>
    <w:rsid w:val="00382524"/>
    <w:rsid w:val="00382CCB"/>
    <w:rsid w:val="00384E20"/>
    <w:rsid w:val="0038512C"/>
    <w:rsid w:val="00386401"/>
    <w:rsid w:val="00387457"/>
    <w:rsid w:val="00392BCE"/>
    <w:rsid w:val="003A0714"/>
    <w:rsid w:val="003A3E68"/>
    <w:rsid w:val="003A3F18"/>
    <w:rsid w:val="003A6C73"/>
    <w:rsid w:val="003B13FD"/>
    <w:rsid w:val="003B306E"/>
    <w:rsid w:val="003B56A2"/>
    <w:rsid w:val="003B59DC"/>
    <w:rsid w:val="003B6312"/>
    <w:rsid w:val="003B664A"/>
    <w:rsid w:val="003B75C8"/>
    <w:rsid w:val="003B76BE"/>
    <w:rsid w:val="003C07B3"/>
    <w:rsid w:val="003C0D84"/>
    <w:rsid w:val="003C46AD"/>
    <w:rsid w:val="003C58B8"/>
    <w:rsid w:val="003C61E7"/>
    <w:rsid w:val="003C7C9B"/>
    <w:rsid w:val="003D00CB"/>
    <w:rsid w:val="003D611C"/>
    <w:rsid w:val="003E01FA"/>
    <w:rsid w:val="003E2B63"/>
    <w:rsid w:val="003E3D83"/>
    <w:rsid w:val="003E4A25"/>
    <w:rsid w:val="003E52F5"/>
    <w:rsid w:val="003E681F"/>
    <w:rsid w:val="003E7172"/>
    <w:rsid w:val="003E7ADE"/>
    <w:rsid w:val="003E7CE2"/>
    <w:rsid w:val="003F1C7A"/>
    <w:rsid w:val="003F2AF6"/>
    <w:rsid w:val="003F527B"/>
    <w:rsid w:val="003F572D"/>
    <w:rsid w:val="003F7146"/>
    <w:rsid w:val="0040193D"/>
    <w:rsid w:val="00401FBE"/>
    <w:rsid w:val="00405243"/>
    <w:rsid w:val="00405B50"/>
    <w:rsid w:val="0040676D"/>
    <w:rsid w:val="0040680B"/>
    <w:rsid w:val="00406DC2"/>
    <w:rsid w:val="004100DF"/>
    <w:rsid w:val="00410E49"/>
    <w:rsid w:val="0041157E"/>
    <w:rsid w:val="0041167B"/>
    <w:rsid w:val="004136DE"/>
    <w:rsid w:val="00413D8C"/>
    <w:rsid w:val="00414068"/>
    <w:rsid w:val="00414128"/>
    <w:rsid w:val="0041485D"/>
    <w:rsid w:val="004153E3"/>
    <w:rsid w:val="004158D7"/>
    <w:rsid w:val="0041716D"/>
    <w:rsid w:val="00423E34"/>
    <w:rsid w:val="004255F1"/>
    <w:rsid w:val="00426FF4"/>
    <w:rsid w:val="00427EA8"/>
    <w:rsid w:val="004313F2"/>
    <w:rsid w:val="00432FEA"/>
    <w:rsid w:val="004335F1"/>
    <w:rsid w:val="0043506F"/>
    <w:rsid w:val="0043599F"/>
    <w:rsid w:val="00436295"/>
    <w:rsid w:val="00440422"/>
    <w:rsid w:val="00441A67"/>
    <w:rsid w:val="00441EFC"/>
    <w:rsid w:val="00442162"/>
    <w:rsid w:val="00443748"/>
    <w:rsid w:val="00445ADB"/>
    <w:rsid w:val="00447961"/>
    <w:rsid w:val="00450676"/>
    <w:rsid w:val="00452557"/>
    <w:rsid w:val="00453095"/>
    <w:rsid w:val="00456CEA"/>
    <w:rsid w:val="00457305"/>
    <w:rsid w:val="004617A4"/>
    <w:rsid w:val="00461C48"/>
    <w:rsid w:val="00461EB5"/>
    <w:rsid w:val="00462D05"/>
    <w:rsid w:val="00463BB0"/>
    <w:rsid w:val="00463BC8"/>
    <w:rsid w:val="00464DA5"/>
    <w:rsid w:val="00467D1B"/>
    <w:rsid w:val="00471AAC"/>
    <w:rsid w:val="00471C01"/>
    <w:rsid w:val="004721E0"/>
    <w:rsid w:val="00472A7E"/>
    <w:rsid w:val="00474297"/>
    <w:rsid w:val="00474DBE"/>
    <w:rsid w:val="00475F4A"/>
    <w:rsid w:val="00476158"/>
    <w:rsid w:val="00481104"/>
    <w:rsid w:val="004841FC"/>
    <w:rsid w:val="00484773"/>
    <w:rsid w:val="00485093"/>
    <w:rsid w:val="004859E4"/>
    <w:rsid w:val="00487E35"/>
    <w:rsid w:val="00490769"/>
    <w:rsid w:val="0049112F"/>
    <w:rsid w:val="0049142A"/>
    <w:rsid w:val="00494803"/>
    <w:rsid w:val="004951A8"/>
    <w:rsid w:val="004965EF"/>
    <w:rsid w:val="0049749E"/>
    <w:rsid w:val="004A001E"/>
    <w:rsid w:val="004A0F92"/>
    <w:rsid w:val="004A161D"/>
    <w:rsid w:val="004A16C9"/>
    <w:rsid w:val="004A2D9B"/>
    <w:rsid w:val="004A3AF2"/>
    <w:rsid w:val="004A44BE"/>
    <w:rsid w:val="004A7546"/>
    <w:rsid w:val="004A7F9B"/>
    <w:rsid w:val="004B06C5"/>
    <w:rsid w:val="004B2906"/>
    <w:rsid w:val="004B3A2B"/>
    <w:rsid w:val="004B4C5C"/>
    <w:rsid w:val="004B4E5B"/>
    <w:rsid w:val="004B563F"/>
    <w:rsid w:val="004C07E9"/>
    <w:rsid w:val="004C25BE"/>
    <w:rsid w:val="004C320A"/>
    <w:rsid w:val="004C784A"/>
    <w:rsid w:val="004C7B7D"/>
    <w:rsid w:val="004D0CE2"/>
    <w:rsid w:val="004D222D"/>
    <w:rsid w:val="004D3A51"/>
    <w:rsid w:val="004D42EF"/>
    <w:rsid w:val="004D4366"/>
    <w:rsid w:val="004D4850"/>
    <w:rsid w:val="004D4B42"/>
    <w:rsid w:val="004E02C5"/>
    <w:rsid w:val="004E1063"/>
    <w:rsid w:val="004E2830"/>
    <w:rsid w:val="004E5BF2"/>
    <w:rsid w:val="004F704F"/>
    <w:rsid w:val="00501B42"/>
    <w:rsid w:val="00502967"/>
    <w:rsid w:val="00502F64"/>
    <w:rsid w:val="00503D10"/>
    <w:rsid w:val="005043C0"/>
    <w:rsid w:val="00504638"/>
    <w:rsid w:val="00504FDE"/>
    <w:rsid w:val="00505EAC"/>
    <w:rsid w:val="00506791"/>
    <w:rsid w:val="00507E5A"/>
    <w:rsid w:val="005116B4"/>
    <w:rsid w:val="005124ED"/>
    <w:rsid w:val="00512935"/>
    <w:rsid w:val="00513E4C"/>
    <w:rsid w:val="0051565F"/>
    <w:rsid w:val="00515F38"/>
    <w:rsid w:val="00516157"/>
    <w:rsid w:val="00521F33"/>
    <w:rsid w:val="0052391A"/>
    <w:rsid w:val="00524D0A"/>
    <w:rsid w:val="005259D8"/>
    <w:rsid w:val="00525E73"/>
    <w:rsid w:val="00526514"/>
    <w:rsid w:val="00526632"/>
    <w:rsid w:val="00527E5C"/>
    <w:rsid w:val="00530C80"/>
    <w:rsid w:val="005353B6"/>
    <w:rsid w:val="00536AAB"/>
    <w:rsid w:val="00537A87"/>
    <w:rsid w:val="00537E94"/>
    <w:rsid w:val="0054043B"/>
    <w:rsid w:val="0054045D"/>
    <w:rsid w:val="00540F97"/>
    <w:rsid w:val="005450AD"/>
    <w:rsid w:val="00551EAD"/>
    <w:rsid w:val="00553051"/>
    <w:rsid w:val="00554A67"/>
    <w:rsid w:val="00554D5F"/>
    <w:rsid w:val="00554F24"/>
    <w:rsid w:val="0055655A"/>
    <w:rsid w:val="0055731A"/>
    <w:rsid w:val="005613FD"/>
    <w:rsid w:val="00562F7D"/>
    <w:rsid w:val="00565161"/>
    <w:rsid w:val="0056559E"/>
    <w:rsid w:val="00565FF3"/>
    <w:rsid w:val="00566129"/>
    <w:rsid w:val="005672D2"/>
    <w:rsid w:val="00567D21"/>
    <w:rsid w:val="0057013E"/>
    <w:rsid w:val="00570842"/>
    <w:rsid w:val="00571D68"/>
    <w:rsid w:val="00572EE2"/>
    <w:rsid w:val="00576B42"/>
    <w:rsid w:val="00582B4F"/>
    <w:rsid w:val="00583F04"/>
    <w:rsid w:val="00585BDB"/>
    <w:rsid w:val="005861F9"/>
    <w:rsid w:val="00590B5A"/>
    <w:rsid w:val="00591081"/>
    <w:rsid w:val="005918B5"/>
    <w:rsid w:val="00594974"/>
    <w:rsid w:val="0059554C"/>
    <w:rsid w:val="0059596B"/>
    <w:rsid w:val="00595E18"/>
    <w:rsid w:val="00596097"/>
    <w:rsid w:val="00596374"/>
    <w:rsid w:val="00597173"/>
    <w:rsid w:val="00597A9B"/>
    <w:rsid w:val="005A15AE"/>
    <w:rsid w:val="005A1AF3"/>
    <w:rsid w:val="005A2235"/>
    <w:rsid w:val="005A24EE"/>
    <w:rsid w:val="005A4ED0"/>
    <w:rsid w:val="005A7109"/>
    <w:rsid w:val="005A79A8"/>
    <w:rsid w:val="005A7A31"/>
    <w:rsid w:val="005B0693"/>
    <w:rsid w:val="005B102C"/>
    <w:rsid w:val="005B1B8C"/>
    <w:rsid w:val="005B595E"/>
    <w:rsid w:val="005B5C09"/>
    <w:rsid w:val="005B67AC"/>
    <w:rsid w:val="005B7C49"/>
    <w:rsid w:val="005C11E0"/>
    <w:rsid w:val="005C2655"/>
    <w:rsid w:val="005C2BEF"/>
    <w:rsid w:val="005D1A03"/>
    <w:rsid w:val="005D2623"/>
    <w:rsid w:val="005D2A1A"/>
    <w:rsid w:val="005D64F6"/>
    <w:rsid w:val="005D6654"/>
    <w:rsid w:val="005D68D2"/>
    <w:rsid w:val="005D7C10"/>
    <w:rsid w:val="005E1142"/>
    <w:rsid w:val="005F0278"/>
    <w:rsid w:val="005F08FE"/>
    <w:rsid w:val="005F4D6C"/>
    <w:rsid w:val="005F4E56"/>
    <w:rsid w:val="005F4F65"/>
    <w:rsid w:val="005F7F7C"/>
    <w:rsid w:val="00601FC7"/>
    <w:rsid w:val="006027A7"/>
    <w:rsid w:val="00602CAE"/>
    <w:rsid w:val="006034F9"/>
    <w:rsid w:val="00605AD9"/>
    <w:rsid w:val="00611FD1"/>
    <w:rsid w:val="00613593"/>
    <w:rsid w:val="0061426C"/>
    <w:rsid w:val="006154B1"/>
    <w:rsid w:val="00616E0D"/>
    <w:rsid w:val="006171BB"/>
    <w:rsid w:val="00620220"/>
    <w:rsid w:val="00621C14"/>
    <w:rsid w:val="0062371E"/>
    <w:rsid w:val="006267BE"/>
    <w:rsid w:val="00626D4B"/>
    <w:rsid w:val="006309F5"/>
    <w:rsid w:val="00632D9B"/>
    <w:rsid w:val="0063670B"/>
    <w:rsid w:val="00637078"/>
    <w:rsid w:val="0063791B"/>
    <w:rsid w:val="00640A73"/>
    <w:rsid w:val="006413B2"/>
    <w:rsid w:val="00641C2E"/>
    <w:rsid w:val="006433A9"/>
    <w:rsid w:val="0064354F"/>
    <w:rsid w:val="00645D0B"/>
    <w:rsid w:val="00647BD6"/>
    <w:rsid w:val="00647ED4"/>
    <w:rsid w:val="00647EFA"/>
    <w:rsid w:val="00653883"/>
    <w:rsid w:val="00663838"/>
    <w:rsid w:val="006643F6"/>
    <w:rsid w:val="00665697"/>
    <w:rsid w:val="0066693D"/>
    <w:rsid w:val="00666D42"/>
    <w:rsid w:val="00670053"/>
    <w:rsid w:val="0067569C"/>
    <w:rsid w:val="006771E7"/>
    <w:rsid w:val="006813C9"/>
    <w:rsid w:val="00681843"/>
    <w:rsid w:val="00681921"/>
    <w:rsid w:val="006821A5"/>
    <w:rsid w:val="00683332"/>
    <w:rsid w:val="00683ECA"/>
    <w:rsid w:val="0068426E"/>
    <w:rsid w:val="006856B9"/>
    <w:rsid w:val="00685E17"/>
    <w:rsid w:val="006860C9"/>
    <w:rsid w:val="0069071D"/>
    <w:rsid w:val="00691440"/>
    <w:rsid w:val="00693670"/>
    <w:rsid w:val="0069390C"/>
    <w:rsid w:val="00695570"/>
    <w:rsid w:val="00695F74"/>
    <w:rsid w:val="006A0906"/>
    <w:rsid w:val="006A1D7B"/>
    <w:rsid w:val="006A2032"/>
    <w:rsid w:val="006A27D8"/>
    <w:rsid w:val="006A290D"/>
    <w:rsid w:val="006A331D"/>
    <w:rsid w:val="006A58B9"/>
    <w:rsid w:val="006A74B5"/>
    <w:rsid w:val="006B0AE9"/>
    <w:rsid w:val="006B2654"/>
    <w:rsid w:val="006B2E1A"/>
    <w:rsid w:val="006B32C8"/>
    <w:rsid w:val="006B5745"/>
    <w:rsid w:val="006B6A6F"/>
    <w:rsid w:val="006B7941"/>
    <w:rsid w:val="006B7BF7"/>
    <w:rsid w:val="006C4E92"/>
    <w:rsid w:val="006C5778"/>
    <w:rsid w:val="006C6788"/>
    <w:rsid w:val="006C7426"/>
    <w:rsid w:val="006C77AD"/>
    <w:rsid w:val="006D0BEF"/>
    <w:rsid w:val="006D18A3"/>
    <w:rsid w:val="006D1EC5"/>
    <w:rsid w:val="006D1EE1"/>
    <w:rsid w:val="006D311B"/>
    <w:rsid w:val="006D3FD9"/>
    <w:rsid w:val="006D4307"/>
    <w:rsid w:val="006D68F8"/>
    <w:rsid w:val="006E1372"/>
    <w:rsid w:val="006E6758"/>
    <w:rsid w:val="006E7447"/>
    <w:rsid w:val="006E7A33"/>
    <w:rsid w:val="006E7C79"/>
    <w:rsid w:val="006E7E7D"/>
    <w:rsid w:val="006F21AC"/>
    <w:rsid w:val="006F245F"/>
    <w:rsid w:val="006F2880"/>
    <w:rsid w:val="006F340E"/>
    <w:rsid w:val="006F3486"/>
    <w:rsid w:val="006F3D7B"/>
    <w:rsid w:val="006F577D"/>
    <w:rsid w:val="006F7F90"/>
    <w:rsid w:val="00702C1C"/>
    <w:rsid w:val="00702E8B"/>
    <w:rsid w:val="00702FEC"/>
    <w:rsid w:val="007045FB"/>
    <w:rsid w:val="00706C45"/>
    <w:rsid w:val="00707301"/>
    <w:rsid w:val="00710CDE"/>
    <w:rsid w:val="00710D4F"/>
    <w:rsid w:val="00711707"/>
    <w:rsid w:val="00711C6C"/>
    <w:rsid w:val="00714399"/>
    <w:rsid w:val="00721422"/>
    <w:rsid w:val="00722186"/>
    <w:rsid w:val="007232D6"/>
    <w:rsid w:val="00725F38"/>
    <w:rsid w:val="0072734D"/>
    <w:rsid w:val="00730544"/>
    <w:rsid w:val="00730726"/>
    <w:rsid w:val="00730954"/>
    <w:rsid w:val="00731EAD"/>
    <w:rsid w:val="007322BB"/>
    <w:rsid w:val="00732D5B"/>
    <w:rsid w:val="007337E1"/>
    <w:rsid w:val="007340D6"/>
    <w:rsid w:val="0073453F"/>
    <w:rsid w:val="00735634"/>
    <w:rsid w:val="00737DB4"/>
    <w:rsid w:val="00740F48"/>
    <w:rsid w:val="00742069"/>
    <w:rsid w:val="007433D5"/>
    <w:rsid w:val="00747BF5"/>
    <w:rsid w:val="0075054A"/>
    <w:rsid w:val="0075341D"/>
    <w:rsid w:val="007535CC"/>
    <w:rsid w:val="00755EC3"/>
    <w:rsid w:val="00757820"/>
    <w:rsid w:val="007603CC"/>
    <w:rsid w:val="00760D7D"/>
    <w:rsid w:val="00762EF0"/>
    <w:rsid w:val="00763031"/>
    <w:rsid w:val="00763115"/>
    <w:rsid w:val="0076353B"/>
    <w:rsid w:val="007657AD"/>
    <w:rsid w:val="0076650E"/>
    <w:rsid w:val="00770E0E"/>
    <w:rsid w:val="00771145"/>
    <w:rsid w:val="00776927"/>
    <w:rsid w:val="0077774D"/>
    <w:rsid w:val="00780431"/>
    <w:rsid w:val="0078050A"/>
    <w:rsid w:val="00780AC5"/>
    <w:rsid w:val="00782479"/>
    <w:rsid w:val="007835FE"/>
    <w:rsid w:val="00784DDA"/>
    <w:rsid w:val="00785274"/>
    <w:rsid w:val="00785615"/>
    <w:rsid w:val="00785DE7"/>
    <w:rsid w:val="00786D5D"/>
    <w:rsid w:val="007870B0"/>
    <w:rsid w:val="007875EC"/>
    <w:rsid w:val="007901EB"/>
    <w:rsid w:val="0079104B"/>
    <w:rsid w:val="00791206"/>
    <w:rsid w:val="00792B9D"/>
    <w:rsid w:val="00793CD8"/>
    <w:rsid w:val="00797111"/>
    <w:rsid w:val="007A1CCE"/>
    <w:rsid w:val="007A486B"/>
    <w:rsid w:val="007A56A2"/>
    <w:rsid w:val="007A6050"/>
    <w:rsid w:val="007A7EEC"/>
    <w:rsid w:val="007B0B7C"/>
    <w:rsid w:val="007B131D"/>
    <w:rsid w:val="007B4A10"/>
    <w:rsid w:val="007B64C6"/>
    <w:rsid w:val="007B6932"/>
    <w:rsid w:val="007B7724"/>
    <w:rsid w:val="007B77A5"/>
    <w:rsid w:val="007C35AD"/>
    <w:rsid w:val="007C4846"/>
    <w:rsid w:val="007C57A0"/>
    <w:rsid w:val="007C6475"/>
    <w:rsid w:val="007C79DA"/>
    <w:rsid w:val="007D0870"/>
    <w:rsid w:val="007D65E4"/>
    <w:rsid w:val="007D779D"/>
    <w:rsid w:val="007D7AC4"/>
    <w:rsid w:val="007E0CFA"/>
    <w:rsid w:val="007E1353"/>
    <w:rsid w:val="007E18A0"/>
    <w:rsid w:val="007E2907"/>
    <w:rsid w:val="007F1C38"/>
    <w:rsid w:val="007F2ABF"/>
    <w:rsid w:val="007F311F"/>
    <w:rsid w:val="007F3798"/>
    <w:rsid w:val="007F4217"/>
    <w:rsid w:val="007F6055"/>
    <w:rsid w:val="007F7527"/>
    <w:rsid w:val="007F77C2"/>
    <w:rsid w:val="007F7BCC"/>
    <w:rsid w:val="0080085E"/>
    <w:rsid w:val="00801C18"/>
    <w:rsid w:val="00802B80"/>
    <w:rsid w:val="00802CC2"/>
    <w:rsid w:val="00803C7C"/>
    <w:rsid w:val="00804FBA"/>
    <w:rsid w:val="008053A5"/>
    <w:rsid w:val="00805711"/>
    <w:rsid w:val="00807B78"/>
    <w:rsid w:val="00810FC0"/>
    <w:rsid w:val="00811A1E"/>
    <w:rsid w:val="008123FA"/>
    <w:rsid w:val="00812C8B"/>
    <w:rsid w:val="008143B5"/>
    <w:rsid w:val="008144D1"/>
    <w:rsid w:val="00814539"/>
    <w:rsid w:val="008145C9"/>
    <w:rsid w:val="00817A5B"/>
    <w:rsid w:val="00820EC5"/>
    <w:rsid w:val="00823399"/>
    <w:rsid w:val="008246EA"/>
    <w:rsid w:val="00824C12"/>
    <w:rsid w:val="00826287"/>
    <w:rsid w:val="00830AB0"/>
    <w:rsid w:val="00831ED0"/>
    <w:rsid w:val="00835154"/>
    <w:rsid w:val="00835E5E"/>
    <w:rsid w:val="00840326"/>
    <w:rsid w:val="00840990"/>
    <w:rsid w:val="0084423F"/>
    <w:rsid w:val="00846480"/>
    <w:rsid w:val="00851999"/>
    <w:rsid w:val="00851BB1"/>
    <w:rsid w:val="00853CDC"/>
    <w:rsid w:val="0085430F"/>
    <w:rsid w:val="008551C2"/>
    <w:rsid w:val="00855501"/>
    <w:rsid w:val="00856E30"/>
    <w:rsid w:val="00860A68"/>
    <w:rsid w:val="00861192"/>
    <w:rsid w:val="00861383"/>
    <w:rsid w:val="00862072"/>
    <w:rsid w:val="00863420"/>
    <w:rsid w:val="008659B2"/>
    <w:rsid w:val="0086678C"/>
    <w:rsid w:val="00866DD3"/>
    <w:rsid w:val="008732B6"/>
    <w:rsid w:val="00873D75"/>
    <w:rsid w:val="00875A5A"/>
    <w:rsid w:val="00876C99"/>
    <w:rsid w:val="00881136"/>
    <w:rsid w:val="008816F8"/>
    <w:rsid w:val="008821E7"/>
    <w:rsid w:val="00882455"/>
    <w:rsid w:val="008833C9"/>
    <w:rsid w:val="0088380D"/>
    <w:rsid w:val="0088396A"/>
    <w:rsid w:val="00885D3F"/>
    <w:rsid w:val="0088676D"/>
    <w:rsid w:val="00886A96"/>
    <w:rsid w:val="00886C72"/>
    <w:rsid w:val="00887582"/>
    <w:rsid w:val="008879F5"/>
    <w:rsid w:val="0089079E"/>
    <w:rsid w:val="0089092A"/>
    <w:rsid w:val="00891E3C"/>
    <w:rsid w:val="008948E1"/>
    <w:rsid w:val="008950A4"/>
    <w:rsid w:val="0089680F"/>
    <w:rsid w:val="008973A0"/>
    <w:rsid w:val="00897C2D"/>
    <w:rsid w:val="008A0018"/>
    <w:rsid w:val="008A1683"/>
    <w:rsid w:val="008A17CD"/>
    <w:rsid w:val="008A2594"/>
    <w:rsid w:val="008A3506"/>
    <w:rsid w:val="008A4020"/>
    <w:rsid w:val="008A45E7"/>
    <w:rsid w:val="008A5340"/>
    <w:rsid w:val="008A726D"/>
    <w:rsid w:val="008B2268"/>
    <w:rsid w:val="008B4EAB"/>
    <w:rsid w:val="008B4FE9"/>
    <w:rsid w:val="008B6AD0"/>
    <w:rsid w:val="008B7133"/>
    <w:rsid w:val="008C1E4B"/>
    <w:rsid w:val="008C1FCE"/>
    <w:rsid w:val="008C6E87"/>
    <w:rsid w:val="008C75A3"/>
    <w:rsid w:val="008D18AA"/>
    <w:rsid w:val="008D378B"/>
    <w:rsid w:val="008D3FC3"/>
    <w:rsid w:val="008D44B5"/>
    <w:rsid w:val="008D4879"/>
    <w:rsid w:val="008D4FF4"/>
    <w:rsid w:val="008D51EA"/>
    <w:rsid w:val="008D66B3"/>
    <w:rsid w:val="008D703B"/>
    <w:rsid w:val="008D7CA9"/>
    <w:rsid w:val="008E245C"/>
    <w:rsid w:val="008E26BD"/>
    <w:rsid w:val="008E5E74"/>
    <w:rsid w:val="008F2B3C"/>
    <w:rsid w:val="008F30AD"/>
    <w:rsid w:val="008F6D9D"/>
    <w:rsid w:val="008F739F"/>
    <w:rsid w:val="0090067F"/>
    <w:rsid w:val="00901441"/>
    <w:rsid w:val="00902228"/>
    <w:rsid w:val="00903AA6"/>
    <w:rsid w:val="0090760D"/>
    <w:rsid w:val="009114DC"/>
    <w:rsid w:val="00913231"/>
    <w:rsid w:val="00913554"/>
    <w:rsid w:val="00914D4C"/>
    <w:rsid w:val="00917D91"/>
    <w:rsid w:val="00920087"/>
    <w:rsid w:val="00920297"/>
    <w:rsid w:val="009224C4"/>
    <w:rsid w:val="0092394A"/>
    <w:rsid w:val="00927B53"/>
    <w:rsid w:val="00930D89"/>
    <w:rsid w:val="0093124C"/>
    <w:rsid w:val="00932380"/>
    <w:rsid w:val="0093240B"/>
    <w:rsid w:val="0093322E"/>
    <w:rsid w:val="00933E46"/>
    <w:rsid w:val="0093548C"/>
    <w:rsid w:val="0093687B"/>
    <w:rsid w:val="00936949"/>
    <w:rsid w:val="009415D6"/>
    <w:rsid w:val="00943BBF"/>
    <w:rsid w:val="00943E00"/>
    <w:rsid w:val="00951F1D"/>
    <w:rsid w:val="0095329E"/>
    <w:rsid w:val="009554DC"/>
    <w:rsid w:val="00957D9B"/>
    <w:rsid w:val="00957FB2"/>
    <w:rsid w:val="00960094"/>
    <w:rsid w:val="00962D6E"/>
    <w:rsid w:val="009637A3"/>
    <w:rsid w:val="00964A9A"/>
    <w:rsid w:val="00964F7E"/>
    <w:rsid w:val="009654F2"/>
    <w:rsid w:val="00966698"/>
    <w:rsid w:val="009677FA"/>
    <w:rsid w:val="00970A4C"/>
    <w:rsid w:val="00970FDB"/>
    <w:rsid w:val="009722B7"/>
    <w:rsid w:val="00972782"/>
    <w:rsid w:val="009734C9"/>
    <w:rsid w:val="0097590D"/>
    <w:rsid w:val="00975FEF"/>
    <w:rsid w:val="0098026A"/>
    <w:rsid w:val="009808BA"/>
    <w:rsid w:val="009813B0"/>
    <w:rsid w:val="00982F40"/>
    <w:rsid w:val="009847F6"/>
    <w:rsid w:val="00985542"/>
    <w:rsid w:val="00985D14"/>
    <w:rsid w:val="0098713A"/>
    <w:rsid w:val="009874F7"/>
    <w:rsid w:val="00987FAB"/>
    <w:rsid w:val="00991185"/>
    <w:rsid w:val="00992C7C"/>
    <w:rsid w:val="0099496D"/>
    <w:rsid w:val="00994AA7"/>
    <w:rsid w:val="0099543C"/>
    <w:rsid w:val="00996D3E"/>
    <w:rsid w:val="00996F25"/>
    <w:rsid w:val="009A0CF0"/>
    <w:rsid w:val="009A0D56"/>
    <w:rsid w:val="009A1BAA"/>
    <w:rsid w:val="009A465D"/>
    <w:rsid w:val="009A517F"/>
    <w:rsid w:val="009A54ED"/>
    <w:rsid w:val="009A7CF4"/>
    <w:rsid w:val="009B02CC"/>
    <w:rsid w:val="009B0755"/>
    <w:rsid w:val="009B2369"/>
    <w:rsid w:val="009B5454"/>
    <w:rsid w:val="009B5D8E"/>
    <w:rsid w:val="009B6660"/>
    <w:rsid w:val="009B775B"/>
    <w:rsid w:val="009C0B4A"/>
    <w:rsid w:val="009C1449"/>
    <w:rsid w:val="009C2567"/>
    <w:rsid w:val="009C2AB0"/>
    <w:rsid w:val="009C2D20"/>
    <w:rsid w:val="009C2E42"/>
    <w:rsid w:val="009C615B"/>
    <w:rsid w:val="009D35FA"/>
    <w:rsid w:val="009D42BD"/>
    <w:rsid w:val="009D5EE2"/>
    <w:rsid w:val="009E0163"/>
    <w:rsid w:val="009E1678"/>
    <w:rsid w:val="009E298D"/>
    <w:rsid w:val="009E4310"/>
    <w:rsid w:val="009E6181"/>
    <w:rsid w:val="009E6789"/>
    <w:rsid w:val="009E7BD4"/>
    <w:rsid w:val="009F0949"/>
    <w:rsid w:val="009F278D"/>
    <w:rsid w:val="009F31B8"/>
    <w:rsid w:val="009F3FC8"/>
    <w:rsid w:val="009F45A7"/>
    <w:rsid w:val="009F4A7C"/>
    <w:rsid w:val="009F4DE4"/>
    <w:rsid w:val="009F696D"/>
    <w:rsid w:val="009F6D14"/>
    <w:rsid w:val="00A0257E"/>
    <w:rsid w:val="00A05563"/>
    <w:rsid w:val="00A05FE1"/>
    <w:rsid w:val="00A066A6"/>
    <w:rsid w:val="00A066AA"/>
    <w:rsid w:val="00A069F7"/>
    <w:rsid w:val="00A07679"/>
    <w:rsid w:val="00A100F5"/>
    <w:rsid w:val="00A10141"/>
    <w:rsid w:val="00A10150"/>
    <w:rsid w:val="00A10902"/>
    <w:rsid w:val="00A11EEC"/>
    <w:rsid w:val="00A12767"/>
    <w:rsid w:val="00A12C68"/>
    <w:rsid w:val="00A135FF"/>
    <w:rsid w:val="00A158E6"/>
    <w:rsid w:val="00A16259"/>
    <w:rsid w:val="00A206F9"/>
    <w:rsid w:val="00A218A9"/>
    <w:rsid w:val="00A22587"/>
    <w:rsid w:val="00A237D4"/>
    <w:rsid w:val="00A23912"/>
    <w:rsid w:val="00A23FE2"/>
    <w:rsid w:val="00A25622"/>
    <w:rsid w:val="00A2620D"/>
    <w:rsid w:val="00A30E73"/>
    <w:rsid w:val="00A317CA"/>
    <w:rsid w:val="00A31C51"/>
    <w:rsid w:val="00A320FF"/>
    <w:rsid w:val="00A34A28"/>
    <w:rsid w:val="00A3538F"/>
    <w:rsid w:val="00A3673C"/>
    <w:rsid w:val="00A367B2"/>
    <w:rsid w:val="00A36888"/>
    <w:rsid w:val="00A371CD"/>
    <w:rsid w:val="00A4007A"/>
    <w:rsid w:val="00A418A5"/>
    <w:rsid w:val="00A41B10"/>
    <w:rsid w:val="00A41F4A"/>
    <w:rsid w:val="00A437FA"/>
    <w:rsid w:val="00A439A7"/>
    <w:rsid w:val="00A50812"/>
    <w:rsid w:val="00A50E70"/>
    <w:rsid w:val="00A51DFA"/>
    <w:rsid w:val="00A533C5"/>
    <w:rsid w:val="00A54E26"/>
    <w:rsid w:val="00A54F8E"/>
    <w:rsid w:val="00A556E0"/>
    <w:rsid w:val="00A57D56"/>
    <w:rsid w:val="00A6205B"/>
    <w:rsid w:val="00A62453"/>
    <w:rsid w:val="00A62A1B"/>
    <w:rsid w:val="00A62F02"/>
    <w:rsid w:val="00A6658B"/>
    <w:rsid w:val="00A67A98"/>
    <w:rsid w:val="00A73735"/>
    <w:rsid w:val="00A744F1"/>
    <w:rsid w:val="00A75043"/>
    <w:rsid w:val="00A765BC"/>
    <w:rsid w:val="00A7769A"/>
    <w:rsid w:val="00A813F8"/>
    <w:rsid w:val="00A82305"/>
    <w:rsid w:val="00A82CF5"/>
    <w:rsid w:val="00A842D8"/>
    <w:rsid w:val="00A84E48"/>
    <w:rsid w:val="00A85718"/>
    <w:rsid w:val="00A86C2B"/>
    <w:rsid w:val="00A87327"/>
    <w:rsid w:val="00A8759E"/>
    <w:rsid w:val="00A8786D"/>
    <w:rsid w:val="00A91C6C"/>
    <w:rsid w:val="00A92966"/>
    <w:rsid w:val="00A937DF"/>
    <w:rsid w:val="00A949F4"/>
    <w:rsid w:val="00A95183"/>
    <w:rsid w:val="00A96418"/>
    <w:rsid w:val="00A97BCC"/>
    <w:rsid w:val="00AA0BCB"/>
    <w:rsid w:val="00AA0DFD"/>
    <w:rsid w:val="00AA265F"/>
    <w:rsid w:val="00AA3FC7"/>
    <w:rsid w:val="00AA629D"/>
    <w:rsid w:val="00AA6EAC"/>
    <w:rsid w:val="00AA708F"/>
    <w:rsid w:val="00AB1739"/>
    <w:rsid w:val="00AB33B7"/>
    <w:rsid w:val="00AB3BB8"/>
    <w:rsid w:val="00AB3EDA"/>
    <w:rsid w:val="00AB749E"/>
    <w:rsid w:val="00AB7C38"/>
    <w:rsid w:val="00AC1380"/>
    <w:rsid w:val="00AC2135"/>
    <w:rsid w:val="00AC37F5"/>
    <w:rsid w:val="00AC57D9"/>
    <w:rsid w:val="00AC5DE4"/>
    <w:rsid w:val="00AC6967"/>
    <w:rsid w:val="00AC7A17"/>
    <w:rsid w:val="00AD08ED"/>
    <w:rsid w:val="00AD496A"/>
    <w:rsid w:val="00AD6C96"/>
    <w:rsid w:val="00AD762E"/>
    <w:rsid w:val="00AD76BF"/>
    <w:rsid w:val="00AE0716"/>
    <w:rsid w:val="00AE0827"/>
    <w:rsid w:val="00AE467B"/>
    <w:rsid w:val="00AE4A35"/>
    <w:rsid w:val="00AE73A5"/>
    <w:rsid w:val="00AF18C1"/>
    <w:rsid w:val="00AF2FFC"/>
    <w:rsid w:val="00AF3684"/>
    <w:rsid w:val="00AF4A34"/>
    <w:rsid w:val="00AF537B"/>
    <w:rsid w:val="00AF5AF0"/>
    <w:rsid w:val="00AF60F3"/>
    <w:rsid w:val="00AF6FB7"/>
    <w:rsid w:val="00AF7AC0"/>
    <w:rsid w:val="00B00DC5"/>
    <w:rsid w:val="00B01D34"/>
    <w:rsid w:val="00B0226E"/>
    <w:rsid w:val="00B02598"/>
    <w:rsid w:val="00B043FF"/>
    <w:rsid w:val="00B047DC"/>
    <w:rsid w:val="00B04A8E"/>
    <w:rsid w:val="00B04EF8"/>
    <w:rsid w:val="00B05530"/>
    <w:rsid w:val="00B05DEE"/>
    <w:rsid w:val="00B065AC"/>
    <w:rsid w:val="00B068C0"/>
    <w:rsid w:val="00B10C6E"/>
    <w:rsid w:val="00B11D24"/>
    <w:rsid w:val="00B128D0"/>
    <w:rsid w:val="00B12A04"/>
    <w:rsid w:val="00B1558A"/>
    <w:rsid w:val="00B15EF4"/>
    <w:rsid w:val="00B15F06"/>
    <w:rsid w:val="00B17C5C"/>
    <w:rsid w:val="00B21F33"/>
    <w:rsid w:val="00B240CA"/>
    <w:rsid w:val="00B243E2"/>
    <w:rsid w:val="00B24B37"/>
    <w:rsid w:val="00B254E8"/>
    <w:rsid w:val="00B26A41"/>
    <w:rsid w:val="00B32A08"/>
    <w:rsid w:val="00B333A7"/>
    <w:rsid w:val="00B334FF"/>
    <w:rsid w:val="00B33C3D"/>
    <w:rsid w:val="00B33CB7"/>
    <w:rsid w:val="00B34C70"/>
    <w:rsid w:val="00B35F0E"/>
    <w:rsid w:val="00B36F0A"/>
    <w:rsid w:val="00B41383"/>
    <w:rsid w:val="00B4223E"/>
    <w:rsid w:val="00B43899"/>
    <w:rsid w:val="00B44ABC"/>
    <w:rsid w:val="00B511EC"/>
    <w:rsid w:val="00B54A86"/>
    <w:rsid w:val="00B54C71"/>
    <w:rsid w:val="00B54DAF"/>
    <w:rsid w:val="00B56075"/>
    <w:rsid w:val="00B56FBF"/>
    <w:rsid w:val="00B6025F"/>
    <w:rsid w:val="00B629E2"/>
    <w:rsid w:val="00B655BC"/>
    <w:rsid w:val="00B65780"/>
    <w:rsid w:val="00B673E7"/>
    <w:rsid w:val="00B67A05"/>
    <w:rsid w:val="00B7213D"/>
    <w:rsid w:val="00B73482"/>
    <w:rsid w:val="00B74FA6"/>
    <w:rsid w:val="00B81AAD"/>
    <w:rsid w:val="00B81C29"/>
    <w:rsid w:val="00B83D26"/>
    <w:rsid w:val="00B863A3"/>
    <w:rsid w:val="00B9065C"/>
    <w:rsid w:val="00B90BA6"/>
    <w:rsid w:val="00B92F68"/>
    <w:rsid w:val="00B93720"/>
    <w:rsid w:val="00B94DB1"/>
    <w:rsid w:val="00B976EC"/>
    <w:rsid w:val="00BA2BD9"/>
    <w:rsid w:val="00BA33C5"/>
    <w:rsid w:val="00BA7B8A"/>
    <w:rsid w:val="00BB058A"/>
    <w:rsid w:val="00BB0910"/>
    <w:rsid w:val="00BB16B0"/>
    <w:rsid w:val="00BB261C"/>
    <w:rsid w:val="00BB474A"/>
    <w:rsid w:val="00BB4C8D"/>
    <w:rsid w:val="00BB53BA"/>
    <w:rsid w:val="00BC1A1E"/>
    <w:rsid w:val="00BC3ACB"/>
    <w:rsid w:val="00BC4803"/>
    <w:rsid w:val="00BC7114"/>
    <w:rsid w:val="00BD0211"/>
    <w:rsid w:val="00BD1F01"/>
    <w:rsid w:val="00BD27D2"/>
    <w:rsid w:val="00BD2EED"/>
    <w:rsid w:val="00BD5274"/>
    <w:rsid w:val="00BD58C9"/>
    <w:rsid w:val="00BD65EA"/>
    <w:rsid w:val="00BD6687"/>
    <w:rsid w:val="00BD7182"/>
    <w:rsid w:val="00BD7757"/>
    <w:rsid w:val="00BE0827"/>
    <w:rsid w:val="00BE0B2F"/>
    <w:rsid w:val="00BE1BB6"/>
    <w:rsid w:val="00BE37FF"/>
    <w:rsid w:val="00BF090E"/>
    <w:rsid w:val="00BF1357"/>
    <w:rsid w:val="00BF146C"/>
    <w:rsid w:val="00BF16C0"/>
    <w:rsid w:val="00BF3E1E"/>
    <w:rsid w:val="00BF3FCD"/>
    <w:rsid w:val="00BF53FB"/>
    <w:rsid w:val="00BF6C06"/>
    <w:rsid w:val="00BF76E8"/>
    <w:rsid w:val="00BF7E73"/>
    <w:rsid w:val="00C0056A"/>
    <w:rsid w:val="00C01C83"/>
    <w:rsid w:val="00C01D83"/>
    <w:rsid w:val="00C05587"/>
    <w:rsid w:val="00C05CCD"/>
    <w:rsid w:val="00C07BC3"/>
    <w:rsid w:val="00C11522"/>
    <w:rsid w:val="00C117E6"/>
    <w:rsid w:val="00C11B49"/>
    <w:rsid w:val="00C125A2"/>
    <w:rsid w:val="00C133D5"/>
    <w:rsid w:val="00C13AF6"/>
    <w:rsid w:val="00C1411E"/>
    <w:rsid w:val="00C142DF"/>
    <w:rsid w:val="00C14733"/>
    <w:rsid w:val="00C154B8"/>
    <w:rsid w:val="00C159F4"/>
    <w:rsid w:val="00C165C4"/>
    <w:rsid w:val="00C16AB6"/>
    <w:rsid w:val="00C17B44"/>
    <w:rsid w:val="00C2020B"/>
    <w:rsid w:val="00C2302F"/>
    <w:rsid w:val="00C315F7"/>
    <w:rsid w:val="00C34246"/>
    <w:rsid w:val="00C34AD8"/>
    <w:rsid w:val="00C369DE"/>
    <w:rsid w:val="00C3716B"/>
    <w:rsid w:val="00C41709"/>
    <w:rsid w:val="00C41B3B"/>
    <w:rsid w:val="00C45004"/>
    <w:rsid w:val="00C47A12"/>
    <w:rsid w:val="00C501CE"/>
    <w:rsid w:val="00C503AB"/>
    <w:rsid w:val="00C50D82"/>
    <w:rsid w:val="00C52526"/>
    <w:rsid w:val="00C531FF"/>
    <w:rsid w:val="00C53F0B"/>
    <w:rsid w:val="00C54734"/>
    <w:rsid w:val="00C5582F"/>
    <w:rsid w:val="00C56C15"/>
    <w:rsid w:val="00C56F00"/>
    <w:rsid w:val="00C57200"/>
    <w:rsid w:val="00C57B3F"/>
    <w:rsid w:val="00C60AFF"/>
    <w:rsid w:val="00C61EA5"/>
    <w:rsid w:val="00C61F28"/>
    <w:rsid w:val="00C6234A"/>
    <w:rsid w:val="00C6566B"/>
    <w:rsid w:val="00C65A10"/>
    <w:rsid w:val="00C668C5"/>
    <w:rsid w:val="00C66D59"/>
    <w:rsid w:val="00C70E58"/>
    <w:rsid w:val="00C7148F"/>
    <w:rsid w:val="00C71E4C"/>
    <w:rsid w:val="00C743AF"/>
    <w:rsid w:val="00C74E84"/>
    <w:rsid w:val="00C75DD0"/>
    <w:rsid w:val="00C761FE"/>
    <w:rsid w:val="00C77497"/>
    <w:rsid w:val="00C77AD0"/>
    <w:rsid w:val="00C828CF"/>
    <w:rsid w:val="00C848C8"/>
    <w:rsid w:val="00C860B0"/>
    <w:rsid w:val="00C8636D"/>
    <w:rsid w:val="00C9334F"/>
    <w:rsid w:val="00C93C37"/>
    <w:rsid w:val="00C93F74"/>
    <w:rsid w:val="00C94051"/>
    <w:rsid w:val="00C947B2"/>
    <w:rsid w:val="00C9762C"/>
    <w:rsid w:val="00CA2C5B"/>
    <w:rsid w:val="00CA369A"/>
    <w:rsid w:val="00CA5FBA"/>
    <w:rsid w:val="00CA6507"/>
    <w:rsid w:val="00CB1F8E"/>
    <w:rsid w:val="00CB4080"/>
    <w:rsid w:val="00CB75BB"/>
    <w:rsid w:val="00CB787A"/>
    <w:rsid w:val="00CC0489"/>
    <w:rsid w:val="00CC125D"/>
    <w:rsid w:val="00CC5A79"/>
    <w:rsid w:val="00CC6929"/>
    <w:rsid w:val="00CC7C17"/>
    <w:rsid w:val="00CD15D1"/>
    <w:rsid w:val="00CD1D07"/>
    <w:rsid w:val="00CD21B0"/>
    <w:rsid w:val="00CD315C"/>
    <w:rsid w:val="00CD3747"/>
    <w:rsid w:val="00CD6418"/>
    <w:rsid w:val="00CE0DD0"/>
    <w:rsid w:val="00CE0DD8"/>
    <w:rsid w:val="00CE25B2"/>
    <w:rsid w:val="00CE2F29"/>
    <w:rsid w:val="00CF01A6"/>
    <w:rsid w:val="00CF1A85"/>
    <w:rsid w:val="00CF1AD6"/>
    <w:rsid w:val="00CF1E1F"/>
    <w:rsid w:val="00CF2A62"/>
    <w:rsid w:val="00CF328C"/>
    <w:rsid w:val="00CF3AAD"/>
    <w:rsid w:val="00CF4002"/>
    <w:rsid w:val="00CF551F"/>
    <w:rsid w:val="00CF686C"/>
    <w:rsid w:val="00CF7A49"/>
    <w:rsid w:val="00D01D48"/>
    <w:rsid w:val="00D04E71"/>
    <w:rsid w:val="00D06574"/>
    <w:rsid w:val="00D070E0"/>
    <w:rsid w:val="00D12538"/>
    <w:rsid w:val="00D14871"/>
    <w:rsid w:val="00D160C2"/>
    <w:rsid w:val="00D16856"/>
    <w:rsid w:val="00D16F6C"/>
    <w:rsid w:val="00D2399D"/>
    <w:rsid w:val="00D2412B"/>
    <w:rsid w:val="00D24860"/>
    <w:rsid w:val="00D258D3"/>
    <w:rsid w:val="00D27497"/>
    <w:rsid w:val="00D27938"/>
    <w:rsid w:val="00D27F77"/>
    <w:rsid w:val="00D30517"/>
    <w:rsid w:val="00D30C24"/>
    <w:rsid w:val="00D311E8"/>
    <w:rsid w:val="00D34979"/>
    <w:rsid w:val="00D40400"/>
    <w:rsid w:val="00D41176"/>
    <w:rsid w:val="00D412A9"/>
    <w:rsid w:val="00D41557"/>
    <w:rsid w:val="00D42086"/>
    <w:rsid w:val="00D438A5"/>
    <w:rsid w:val="00D50BA5"/>
    <w:rsid w:val="00D50D69"/>
    <w:rsid w:val="00D5126B"/>
    <w:rsid w:val="00D528B4"/>
    <w:rsid w:val="00D52C5E"/>
    <w:rsid w:val="00D52F54"/>
    <w:rsid w:val="00D53756"/>
    <w:rsid w:val="00D558D5"/>
    <w:rsid w:val="00D559FB"/>
    <w:rsid w:val="00D56FDB"/>
    <w:rsid w:val="00D57B42"/>
    <w:rsid w:val="00D60705"/>
    <w:rsid w:val="00D61DFD"/>
    <w:rsid w:val="00D61FBE"/>
    <w:rsid w:val="00D624E5"/>
    <w:rsid w:val="00D62C94"/>
    <w:rsid w:val="00D62DA6"/>
    <w:rsid w:val="00D6319A"/>
    <w:rsid w:val="00D64167"/>
    <w:rsid w:val="00D644C9"/>
    <w:rsid w:val="00D64773"/>
    <w:rsid w:val="00D64822"/>
    <w:rsid w:val="00D6576F"/>
    <w:rsid w:val="00D65AE0"/>
    <w:rsid w:val="00D672A7"/>
    <w:rsid w:val="00D71BB4"/>
    <w:rsid w:val="00D727D0"/>
    <w:rsid w:val="00D76F27"/>
    <w:rsid w:val="00D77249"/>
    <w:rsid w:val="00D8263A"/>
    <w:rsid w:val="00D83010"/>
    <w:rsid w:val="00D83E34"/>
    <w:rsid w:val="00D85284"/>
    <w:rsid w:val="00D85A93"/>
    <w:rsid w:val="00D87C9C"/>
    <w:rsid w:val="00D9024D"/>
    <w:rsid w:val="00D91093"/>
    <w:rsid w:val="00D92994"/>
    <w:rsid w:val="00D9369E"/>
    <w:rsid w:val="00D950E1"/>
    <w:rsid w:val="00D9537F"/>
    <w:rsid w:val="00D9543F"/>
    <w:rsid w:val="00D960A3"/>
    <w:rsid w:val="00D96BB7"/>
    <w:rsid w:val="00D96C74"/>
    <w:rsid w:val="00D96CBE"/>
    <w:rsid w:val="00D9796B"/>
    <w:rsid w:val="00D97D81"/>
    <w:rsid w:val="00DA0816"/>
    <w:rsid w:val="00DA1201"/>
    <w:rsid w:val="00DA2BD1"/>
    <w:rsid w:val="00DA3058"/>
    <w:rsid w:val="00DA32CA"/>
    <w:rsid w:val="00DA40E0"/>
    <w:rsid w:val="00DA6A4F"/>
    <w:rsid w:val="00DA6CCB"/>
    <w:rsid w:val="00DA75B3"/>
    <w:rsid w:val="00DA7F7C"/>
    <w:rsid w:val="00DB0FBD"/>
    <w:rsid w:val="00DB3C3C"/>
    <w:rsid w:val="00DB455B"/>
    <w:rsid w:val="00DB5507"/>
    <w:rsid w:val="00DB662F"/>
    <w:rsid w:val="00DB6728"/>
    <w:rsid w:val="00DB6AE3"/>
    <w:rsid w:val="00DC03BB"/>
    <w:rsid w:val="00DC0A65"/>
    <w:rsid w:val="00DC12B3"/>
    <w:rsid w:val="00DC355E"/>
    <w:rsid w:val="00DC5B47"/>
    <w:rsid w:val="00DC7847"/>
    <w:rsid w:val="00DD0C44"/>
    <w:rsid w:val="00DD236B"/>
    <w:rsid w:val="00DD3401"/>
    <w:rsid w:val="00DD3657"/>
    <w:rsid w:val="00DD3790"/>
    <w:rsid w:val="00DD3A93"/>
    <w:rsid w:val="00DD4B75"/>
    <w:rsid w:val="00DE3232"/>
    <w:rsid w:val="00DE326C"/>
    <w:rsid w:val="00DE3896"/>
    <w:rsid w:val="00DE4438"/>
    <w:rsid w:val="00DE6138"/>
    <w:rsid w:val="00DE75F8"/>
    <w:rsid w:val="00DE79AA"/>
    <w:rsid w:val="00DF151A"/>
    <w:rsid w:val="00DF2240"/>
    <w:rsid w:val="00DF311F"/>
    <w:rsid w:val="00DF4EC8"/>
    <w:rsid w:val="00DF5F99"/>
    <w:rsid w:val="00DF6D7F"/>
    <w:rsid w:val="00DF781A"/>
    <w:rsid w:val="00E01FBC"/>
    <w:rsid w:val="00E0297F"/>
    <w:rsid w:val="00E02B47"/>
    <w:rsid w:val="00E02DEC"/>
    <w:rsid w:val="00E043E2"/>
    <w:rsid w:val="00E04EF8"/>
    <w:rsid w:val="00E06E4A"/>
    <w:rsid w:val="00E1016F"/>
    <w:rsid w:val="00E12613"/>
    <w:rsid w:val="00E14C52"/>
    <w:rsid w:val="00E1526F"/>
    <w:rsid w:val="00E15E85"/>
    <w:rsid w:val="00E16AF3"/>
    <w:rsid w:val="00E2077D"/>
    <w:rsid w:val="00E22D54"/>
    <w:rsid w:val="00E2393A"/>
    <w:rsid w:val="00E2439B"/>
    <w:rsid w:val="00E26242"/>
    <w:rsid w:val="00E3181E"/>
    <w:rsid w:val="00E326B7"/>
    <w:rsid w:val="00E3698D"/>
    <w:rsid w:val="00E4289E"/>
    <w:rsid w:val="00E44DF9"/>
    <w:rsid w:val="00E458A4"/>
    <w:rsid w:val="00E46390"/>
    <w:rsid w:val="00E463C8"/>
    <w:rsid w:val="00E46E32"/>
    <w:rsid w:val="00E4774B"/>
    <w:rsid w:val="00E50C85"/>
    <w:rsid w:val="00E5426D"/>
    <w:rsid w:val="00E57D18"/>
    <w:rsid w:val="00E60097"/>
    <w:rsid w:val="00E61602"/>
    <w:rsid w:val="00E61995"/>
    <w:rsid w:val="00E61B70"/>
    <w:rsid w:val="00E61EBA"/>
    <w:rsid w:val="00E61F7B"/>
    <w:rsid w:val="00E62F65"/>
    <w:rsid w:val="00E63ED0"/>
    <w:rsid w:val="00E70EF8"/>
    <w:rsid w:val="00E72795"/>
    <w:rsid w:val="00E74276"/>
    <w:rsid w:val="00E75109"/>
    <w:rsid w:val="00E75E9F"/>
    <w:rsid w:val="00E76BDC"/>
    <w:rsid w:val="00E77AC3"/>
    <w:rsid w:val="00E81F2B"/>
    <w:rsid w:val="00E8302A"/>
    <w:rsid w:val="00E8349D"/>
    <w:rsid w:val="00E83FDC"/>
    <w:rsid w:val="00E85BEE"/>
    <w:rsid w:val="00E92447"/>
    <w:rsid w:val="00E92F95"/>
    <w:rsid w:val="00E93448"/>
    <w:rsid w:val="00E97B16"/>
    <w:rsid w:val="00EA0707"/>
    <w:rsid w:val="00EA1989"/>
    <w:rsid w:val="00EA26D4"/>
    <w:rsid w:val="00EA3968"/>
    <w:rsid w:val="00EA4B25"/>
    <w:rsid w:val="00EA72B8"/>
    <w:rsid w:val="00EB0FC2"/>
    <w:rsid w:val="00EB1D6C"/>
    <w:rsid w:val="00EB25EA"/>
    <w:rsid w:val="00EB2A2C"/>
    <w:rsid w:val="00EB31CD"/>
    <w:rsid w:val="00EB399D"/>
    <w:rsid w:val="00EB3AEA"/>
    <w:rsid w:val="00EB4E01"/>
    <w:rsid w:val="00EB522D"/>
    <w:rsid w:val="00EB7FC3"/>
    <w:rsid w:val="00EC0A4F"/>
    <w:rsid w:val="00EC235D"/>
    <w:rsid w:val="00EC598F"/>
    <w:rsid w:val="00EC7723"/>
    <w:rsid w:val="00ED24F1"/>
    <w:rsid w:val="00ED266C"/>
    <w:rsid w:val="00ED431F"/>
    <w:rsid w:val="00ED5292"/>
    <w:rsid w:val="00ED5722"/>
    <w:rsid w:val="00ED6A8C"/>
    <w:rsid w:val="00ED7084"/>
    <w:rsid w:val="00EE15CB"/>
    <w:rsid w:val="00EE25BE"/>
    <w:rsid w:val="00EE3CF2"/>
    <w:rsid w:val="00EE7076"/>
    <w:rsid w:val="00EE75C3"/>
    <w:rsid w:val="00EF20D1"/>
    <w:rsid w:val="00EF6099"/>
    <w:rsid w:val="00F00A89"/>
    <w:rsid w:val="00F00F6F"/>
    <w:rsid w:val="00F03432"/>
    <w:rsid w:val="00F07B29"/>
    <w:rsid w:val="00F102E1"/>
    <w:rsid w:val="00F10BB1"/>
    <w:rsid w:val="00F11835"/>
    <w:rsid w:val="00F119A6"/>
    <w:rsid w:val="00F1355A"/>
    <w:rsid w:val="00F147B9"/>
    <w:rsid w:val="00F14A03"/>
    <w:rsid w:val="00F14A3E"/>
    <w:rsid w:val="00F17156"/>
    <w:rsid w:val="00F20F5F"/>
    <w:rsid w:val="00F23BD1"/>
    <w:rsid w:val="00F25DA7"/>
    <w:rsid w:val="00F25F9B"/>
    <w:rsid w:val="00F2685B"/>
    <w:rsid w:val="00F33EDA"/>
    <w:rsid w:val="00F354FD"/>
    <w:rsid w:val="00F36A67"/>
    <w:rsid w:val="00F37EFC"/>
    <w:rsid w:val="00F41C59"/>
    <w:rsid w:val="00F42C18"/>
    <w:rsid w:val="00F44D5C"/>
    <w:rsid w:val="00F44EFA"/>
    <w:rsid w:val="00F45161"/>
    <w:rsid w:val="00F45664"/>
    <w:rsid w:val="00F46B91"/>
    <w:rsid w:val="00F46DAD"/>
    <w:rsid w:val="00F47020"/>
    <w:rsid w:val="00F510B3"/>
    <w:rsid w:val="00F51FE2"/>
    <w:rsid w:val="00F52778"/>
    <w:rsid w:val="00F52F22"/>
    <w:rsid w:val="00F53636"/>
    <w:rsid w:val="00F53DA4"/>
    <w:rsid w:val="00F547EE"/>
    <w:rsid w:val="00F559F0"/>
    <w:rsid w:val="00F55BDC"/>
    <w:rsid w:val="00F568EA"/>
    <w:rsid w:val="00F571ED"/>
    <w:rsid w:val="00F57467"/>
    <w:rsid w:val="00F64112"/>
    <w:rsid w:val="00F64164"/>
    <w:rsid w:val="00F6482A"/>
    <w:rsid w:val="00F658B6"/>
    <w:rsid w:val="00F6740F"/>
    <w:rsid w:val="00F721B2"/>
    <w:rsid w:val="00F73DD5"/>
    <w:rsid w:val="00F73FA3"/>
    <w:rsid w:val="00F7456F"/>
    <w:rsid w:val="00F747B6"/>
    <w:rsid w:val="00F753E6"/>
    <w:rsid w:val="00F8251C"/>
    <w:rsid w:val="00F84D25"/>
    <w:rsid w:val="00F90853"/>
    <w:rsid w:val="00F921D6"/>
    <w:rsid w:val="00F92EDD"/>
    <w:rsid w:val="00F94DCB"/>
    <w:rsid w:val="00F966F1"/>
    <w:rsid w:val="00F97733"/>
    <w:rsid w:val="00FA0661"/>
    <w:rsid w:val="00FA0FA8"/>
    <w:rsid w:val="00FA29CE"/>
    <w:rsid w:val="00FA5844"/>
    <w:rsid w:val="00FB0EF5"/>
    <w:rsid w:val="00FB1616"/>
    <w:rsid w:val="00FB1F2C"/>
    <w:rsid w:val="00FB33A2"/>
    <w:rsid w:val="00FB44E4"/>
    <w:rsid w:val="00FB480C"/>
    <w:rsid w:val="00FB4D35"/>
    <w:rsid w:val="00FB5EF5"/>
    <w:rsid w:val="00FB7D40"/>
    <w:rsid w:val="00FC24AB"/>
    <w:rsid w:val="00FC2BAC"/>
    <w:rsid w:val="00FC4D0C"/>
    <w:rsid w:val="00FC4DBC"/>
    <w:rsid w:val="00FC707F"/>
    <w:rsid w:val="00FC7839"/>
    <w:rsid w:val="00FD1196"/>
    <w:rsid w:val="00FD1522"/>
    <w:rsid w:val="00FD3A86"/>
    <w:rsid w:val="00FD48FB"/>
    <w:rsid w:val="00FD6BB3"/>
    <w:rsid w:val="00FE0B32"/>
    <w:rsid w:val="00FE2C30"/>
    <w:rsid w:val="00FF22C7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F606AED0-B7D3-4731-AF1E-A72E4EF7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9F"/>
  </w:style>
  <w:style w:type="paragraph" w:styleId="Heading1">
    <w:name w:val="heading 1"/>
    <w:basedOn w:val="Normal"/>
    <w:link w:val="Heading1Char"/>
    <w:uiPriority w:val="9"/>
    <w:qFormat/>
    <w:rsid w:val="00A43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D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8F"/>
  </w:style>
  <w:style w:type="paragraph" w:styleId="Footer">
    <w:name w:val="footer"/>
    <w:basedOn w:val="Normal"/>
    <w:link w:val="FooterChar"/>
    <w:uiPriority w:val="99"/>
    <w:unhideWhenUsed/>
    <w:rsid w:val="00A35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8F"/>
  </w:style>
  <w:style w:type="paragraph" w:styleId="BalloonText">
    <w:name w:val="Balloon Text"/>
    <w:basedOn w:val="Normal"/>
    <w:link w:val="BalloonTextChar"/>
    <w:uiPriority w:val="99"/>
    <w:semiHidden/>
    <w:unhideWhenUsed/>
    <w:rsid w:val="00A3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13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D119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5E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37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full-name">
    <w:name w:val="full-name"/>
    <w:basedOn w:val="DefaultParagraphFont"/>
    <w:rsid w:val="00A437FA"/>
  </w:style>
  <w:style w:type="paragraph" w:customStyle="1" w:styleId="Title1">
    <w:name w:val="Title1"/>
    <w:basedOn w:val="Normal"/>
    <w:rsid w:val="00A4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A1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63E5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1739"/>
  </w:style>
  <w:style w:type="paragraph" w:customStyle="1" w:styleId="description">
    <w:name w:val="description"/>
    <w:basedOn w:val="Normal"/>
    <w:rsid w:val="00CF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E214C"/>
    <w:pPr>
      <w:spacing w:after="0" w:line="240" w:lineRule="auto"/>
    </w:pPr>
  </w:style>
  <w:style w:type="paragraph" w:customStyle="1" w:styleId="Style1">
    <w:name w:val="Style1"/>
    <w:basedOn w:val="Normal"/>
    <w:qFormat/>
    <w:rsid w:val="001569E0"/>
    <w:pPr>
      <w:spacing w:after="0"/>
      <w:jc w:val="both"/>
    </w:pPr>
    <w:rPr>
      <w:rFonts w:ascii="Verdana" w:hAnsi="Verdana" w:cs="Tahoma"/>
      <w:b/>
      <w:caps/>
      <w:noProof/>
      <w:color w:val="7030A0"/>
      <w:sz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3AF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A3A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3AF2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72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2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72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BD916-AC97-4F39-A449-DB4D46AE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</dc:creator>
  <cp:lastModifiedBy>Sylvain Bouyon</cp:lastModifiedBy>
  <cp:revision>3</cp:revision>
  <cp:lastPrinted>2016-11-17T10:45:00Z</cp:lastPrinted>
  <dcterms:created xsi:type="dcterms:W3CDTF">2016-12-07T15:51:00Z</dcterms:created>
  <dcterms:modified xsi:type="dcterms:W3CDTF">2016-12-07T15:51:00Z</dcterms:modified>
</cp:coreProperties>
</file>